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774A" w14:textId="56449F40" w:rsidR="002B1BB9" w:rsidRPr="00632473" w:rsidRDefault="002B1BB9" w:rsidP="00B533C6">
      <w:pPr>
        <w:snapToGrid w:val="0"/>
        <w:spacing w:line="400" w:lineRule="exact"/>
        <w:ind w:rightChars="-59" w:right="-142"/>
        <w:rPr>
          <w:rFonts w:eastAsia="標楷體"/>
          <w:sz w:val="28"/>
          <w:szCs w:val="28"/>
        </w:rPr>
      </w:pPr>
      <w:r w:rsidRPr="00632473">
        <w:rPr>
          <w:rFonts w:eastAsia="標楷體" w:hAnsi="標楷體" w:hint="eastAsia"/>
          <w:sz w:val="28"/>
          <w:szCs w:val="28"/>
        </w:rPr>
        <w:t>立切結書人</w:t>
      </w:r>
      <w:r w:rsidRPr="00632473">
        <w:rPr>
          <w:rFonts w:eastAsia="標楷體" w:hint="eastAsia"/>
          <w:sz w:val="28"/>
          <w:szCs w:val="28"/>
          <w:u w:val="single"/>
        </w:rPr>
        <w:t xml:space="preserve"> </w:t>
      </w:r>
      <w:r w:rsidR="00590224">
        <w:rPr>
          <w:rFonts w:ascii="標楷體" w:eastAsia="標楷體" w:hAnsi="標楷體" w:hint="eastAsia"/>
          <w:sz w:val="28"/>
          <w:szCs w:val="28"/>
          <w:u w:val="single"/>
        </w:rPr>
        <w:t>○○○○○○○○○</w:t>
      </w:r>
      <w:r w:rsidRPr="00632473">
        <w:rPr>
          <w:rFonts w:eastAsia="標楷體" w:hint="eastAsia"/>
          <w:sz w:val="28"/>
          <w:szCs w:val="28"/>
          <w:u w:val="single"/>
        </w:rPr>
        <w:t xml:space="preserve"> </w:t>
      </w:r>
      <w:r w:rsidRPr="00632473">
        <w:rPr>
          <w:rFonts w:eastAsia="標楷體" w:hAnsi="標楷體" w:hint="eastAsia"/>
          <w:sz w:val="28"/>
          <w:szCs w:val="28"/>
        </w:rPr>
        <w:t>公司（以下簡稱廠商）因承包財團法人住宅地震保險基金（以下稱本基金）</w:t>
      </w:r>
      <w:r w:rsidR="003F7FCB">
        <w:rPr>
          <w:rFonts w:eastAsia="標楷體" w:hAnsi="標楷體" w:hint="eastAsia"/>
          <w:color w:val="FF0000"/>
          <w:sz w:val="28"/>
          <w:szCs w:val="28"/>
          <w:u w:val="single"/>
        </w:rPr>
        <w:t>11</w:t>
      </w:r>
      <w:r w:rsidR="00CF323C">
        <w:rPr>
          <w:rFonts w:eastAsia="標楷體" w:hAnsi="標楷體" w:hint="eastAsia"/>
          <w:color w:val="FF0000"/>
          <w:sz w:val="28"/>
          <w:szCs w:val="28"/>
          <w:u w:val="single"/>
        </w:rPr>
        <w:t>5</w:t>
      </w:r>
      <w:r w:rsidR="00590224" w:rsidRPr="00B533C6">
        <w:rPr>
          <w:rFonts w:eastAsia="標楷體" w:hAnsi="標楷體" w:hint="eastAsia"/>
          <w:color w:val="FF0000"/>
          <w:sz w:val="28"/>
          <w:szCs w:val="28"/>
          <w:u w:val="single"/>
        </w:rPr>
        <w:t>年度「</w:t>
      </w:r>
      <w:r w:rsidR="009F46D1" w:rsidRPr="009F46D1">
        <w:rPr>
          <w:rFonts w:eastAsia="標楷體" w:hAnsi="標楷體" w:hint="eastAsia"/>
          <w:color w:val="FF0000"/>
          <w:sz w:val="28"/>
          <w:szCs w:val="28"/>
          <w:u w:val="single"/>
        </w:rPr>
        <w:t>住宅地震保險地震建築物毀損評估人員及災區聯合理賠服務中心進駐人員教育訓練</w:t>
      </w:r>
      <w:r w:rsidR="00590224" w:rsidRPr="00B533C6">
        <w:rPr>
          <w:rFonts w:eastAsia="標楷體" w:hAnsi="標楷體" w:hint="eastAsia"/>
          <w:color w:val="FF0000"/>
          <w:sz w:val="28"/>
          <w:szCs w:val="28"/>
          <w:u w:val="single"/>
        </w:rPr>
        <w:t>」</w:t>
      </w:r>
      <w:r w:rsidRPr="00B533C6">
        <w:rPr>
          <w:rFonts w:eastAsia="標楷體" w:hAnsi="標楷體" w:hint="eastAsia"/>
          <w:color w:val="FF0000"/>
          <w:sz w:val="28"/>
          <w:szCs w:val="28"/>
          <w:u w:val="single"/>
        </w:rPr>
        <w:t>案</w:t>
      </w:r>
      <w:r w:rsidRPr="00632473">
        <w:rPr>
          <w:rFonts w:eastAsia="標楷體" w:hAnsi="標楷體" w:hint="eastAsia"/>
          <w:sz w:val="28"/>
          <w:szCs w:val="28"/>
        </w:rPr>
        <w:t>，致廠商可能知悉本基金之業務資料，廠商承諾遵守下列規定：</w:t>
      </w:r>
    </w:p>
    <w:p w14:paraId="0121B65D" w14:textId="09E6DB9E" w:rsidR="00E00A7A" w:rsidRPr="00632473" w:rsidRDefault="00D33C7A" w:rsidP="00C81B08">
      <w:pPr>
        <w:numPr>
          <w:ilvl w:val="0"/>
          <w:numId w:val="1"/>
        </w:numPr>
        <w:adjustRightInd/>
        <w:spacing w:line="360" w:lineRule="exact"/>
        <w:ind w:left="482" w:rightChars="-118" w:right="-283"/>
        <w:jc w:val="both"/>
        <w:textAlignment w:val="auto"/>
        <w:rPr>
          <w:rFonts w:eastAsia="標楷體"/>
          <w:sz w:val="28"/>
          <w:szCs w:val="28"/>
        </w:rPr>
      </w:pPr>
      <w:r w:rsidRPr="00632473">
        <w:rPr>
          <w:rFonts w:eastAsia="標楷體" w:hint="eastAsia"/>
          <w:sz w:val="28"/>
          <w:szCs w:val="28"/>
        </w:rPr>
        <w:t>廠商</w:t>
      </w:r>
      <w:r w:rsidR="00E00A7A" w:rsidRPr="00632473">
        <w:rPr>
          <w:rFonts w:eastAsia="標楷體" w:hint="eastAsia"/>
          <w:sz w:val="28"/>
          <w:szCs w:val="28"/>
        </w:rPr>
        <w:t>承諾於本契約有效期間內及本契約期滿或終止後，對於所得知或持有一切機關未標示得對外公開之公務秘密，以及</w:t>
      </w:r>
      <w:r w:rsidR="00043183" w:rsidRPr="00632473">
        <w:rPr>
          <w:rFonts w:eastAsia="標楷體" w:hint="eastAsia"/>
          <w:sz w:val="28"/>
          <w:szCs w:val="28"/>
        </w:rPr>
        <w:t>本基金</w:t>
      </w:r>
      <w:r w:rsidR="00E00A7A" w:rsidRPr="00632473">
        <w:rPr>
          <w:rFonts w:eastAsia="標楷體" w:hint="eastAsia"/>
          <w:sz w:val="28"/>
          <w:szCs w:val="28"/>
        </w:rPr>
        <w:t>依契約或法令對第三人負有保密義務之業務秘密，均應以善良管理人之注意妥為保管及確保其秘密性，並限於本契約目的範圍內，於</w:t>
      </w:r>
      <w:r w:rsidR="00043183" w:rsidRPr="00632473">
        <w:rPr>
          <w:rFonts w:eastAsia="標楷體" w:hint="eastAsia"/>
          <w:sz w:val="28"/>
          <w:szCs w:val="28"/>
        </w:rPr>
        <w:t>本基金</w:t>
      </w:r>
      <w:r w:rsidR="00E00A7A" w:rsidRPr="00632473">
        <w:rPr>
          <w:rFonts w:eastAsia="標楷體" w:hint="eastAsia"/>
          <w:sz w:val="28"/>
          <w:szCs w:val="28"/>
        </w:rPr>
        <w:t>指定之處所內使用之。非經</w:t>
      </w:r>
      <w:r w:rsidR="00043183" w:rsidRPr="00632473">
        <w:rPr>
          <w:rFonts w:eastAsia="標楷體" w:hint="eastAsia"/>
          <w:sz w:val="28"/>
          <w:szCs w:val="28"/>
        </w:rPr>
        <w:t>本基金</w:t>
      </w:r>
      <w:r w:rsidR="00E00A7A" w:rsidRPr="00632473">
        <w:rPr>
          <w:rFonts w:eastAsia="標楷體" w:hint="eastAsia"/>
          <w:sz w:val="28"/>
          <w:szCs w:val="28"/>
        </w:rPr>
        <w:t>事前書面同意，不得為本人或任何第三人之需要而複製、保有、利用該等秘密或將之洩漏、告知、交付第三人或以其他任何方式使第三人知悉或利用該等秘密，或對外發表或出版，亦不得攜至</w:t>
      </w:r>
      <w:r w:rsidR="00043183" w:rsidRPr="00632473">
        <w:rPr>
          <w:rFonts w:eastAsia="標楷體" w:hint="eastAsia"/>
          <w:sz w:val="28"/>
          <w:szCs w:val="28"/>
        </w:rPr>
        <w:t>本基金</w:t>
      </w:r>
      <w:r w:rsidR="00E00A7A" w:rsidRPr="00632473">
        <w:rPr>
          <w:rFonts w:eastAsia="標楷體" w:hint="eastAsia"/>
          <w:sz w:val="28"/>
          <w:szCs w:val="28"/>
        </w:rPr>
        <w:t>或</w:t>
      </w:r>
      <w:r w:rsidR="00043183" w:rsidRPr="00632473">
        <w:rPr>
          <w:rFonts w:eastAsia="標楷體" w:hint="eastAsia"/>
          <w:sz w:val="28"/>
          <w:szCs w:val="28"/>
        </w:rPr>
        <w:t>本基金</w:t>
      </w:r>
      <w:r w:rsidR="00E00A7A" w:rsidRPr="00632473">
        <w:rPr>
          <w:rFonts w:eastAsia="標楷體" w:hint="eastAsia"/>
          <w:sz w:val="28"/>
          <w:szCs w:val="28"/>
        </w:rPr>
        <w:t>所指定處所以外之處所。</w:t>
      </w:r>
    </w:p>
    <w:p w14:paraId="055DC1F0" w14:textId="5BF1C4AB" w:rsidR="00E00A7A" w:rsidRPr="00632473" w:rsidRDefault="00D33C7A" w:rsidP="00C81B08">
      <w:pPr>
        <w:numPr>
          <w:ilvl w:val="0"/>
          <w:numId w:val="1"/>
        </w:numPr>
        <w:adjustRightInd/>
        <w:spacing w:line="360" w:lineRule="exact"/>
        <w:ind w:left="482" w:rightChars="-118" w:right="-283"/>
        <w:jc w:val="both"/>
        <w:textAlignment w:val="auto"/>
        <w:rPr>
          <w:rFonts w:eastAsia="標楷體"/>
          <w:sz w:val="28"/>
          <w:szCs w:val="28"/>
        </w:rPr>
      </w:pPr>
      <w:r w:rsidRPr="00632473">
        <w:rPr>
          <w:rFonts w:eastAsia="標楷體" w:hint="eastAsia"/>
          <w:sz w:val="28"/>
          <w:szCs w:val="28"/>
        </w:rPr>
        <w:t>廠商</w:t>
      </w:r>
      <w:r w:rsidR="00E00A7A" w:rsidRPr="00632473">
        <w:rPr>
          <w:rFonts w:eastAsia="標楷體" w:hint="eastAsia"/>
          <w:sz w:val="28"/>
          <w:szCs w:val="28"/>
        </w:rPr>
        <w:t>知悉或取得</w:t>
      </w:r>
      <w:r w:rsidR="00043183" w:rsidRPr="00632473">
        <w:rPr>
          <w:rFonts w:eastAsia="標楷體" w:hint="eastAsia"/>
          <w:sz w:val="28"/>
          <w:szCs w:val="28"/>
        </w:rPr>
        <w:t>本基金</w:t>
      </w:r>
      <w:r w:rsidR="00E00A7A" w:rsidRPr="00632473">
        <w:rPr>
          <w:rFonts w:eastAsia="標楷體" w:hint="eastAsia"/>
          <w:sz w:val="28"/>
          <w:szCs w:val="28"/>
        </w:rPr>
        <w:t>公務秘密與業務秘密應限於其執行本契約所必需且僅限於本契約有效期間內。</w:t>
      </w:r>
      <w:r w:rsidRPr="00632473">
        <w:rPr>
          <w:rFonts w:eastAsia="標楷體" w:hint="eastAsia"/>
          <w:sz w:val="28"/>
          <w:szCs w:val="28"/>
        </w:rPr>
        <w:t>廠商</w:t>
      </w:r>
      <w:r w:rsidR="00E00A7A" w:rsidRPr="00632473">
        <w:rPr>
          <w:rFonts w:eastAsia="標楷體" w:hint="eastAsia"/>
          <w:sz w:val="28"/>
          <w:szCs w:val="28"/>
        </w:rPr>
        <w:t>同意公務秘密與業務秘密，應僅提供、告知有需要知悉該秘密之履約廠商團隊成員人員。</w:t>
      </w:r>
    </w:p>
    <w:p w14:paraId="78E5D7D9" w14:textId="7436CB65" w:rsidR="00E00A7A" w:rsidRPr="00632473" w:rsidRDefault="00D33C7A" w:rsidP="00C81B08">
      <w:pPr>
        <w:numPr>
          <w:ilvl w:val="0"/>
          <w:numId w:val="1"/>
        </w:numPr>
        <w:adjustRightInd/>
        <w:spacing w:line="360" w:lineRule="exact"/>
        <w:ind w:left="482" w:rightChars="-118" w:right="-283"/>
        <w:jc w:val="both"/>
        <w:textAlignment w:val="auto"/>
        <w:rPr>
          <w:rFonts w:eastAsia="標楷體"/>
          <w:sz w:val="28"/>
          <w:szCs w:val="28"/>
        </w:rPr>
      </w:pPr>
      <w:r w:rsidRPr="00632473">
        <w:rPr>
          <w:rFonts w:eastAsia="標楷體" w:hint="eastAsia"/>
          <w:sz w:val="28"/>
          <w:szCs w:val="28"/>
        </w:rPr>
        <w:t>廠商</w:t>
      </w:r>
      <w:r w:rsidR="00E00A7A" w:rsidRPr="00632473">
        <w:rPr>
          <w:rFonts w:eastAsia="標楷體" w:hint="eastAsia"/>
          <w:sz w:val="28"/>
          <w:szCs w:val="28"/>
        </w:rPr>
        <w:t>在下述情況下解除其所應負之保密義務：</w:t>
      </w:r>
    </w:p>
    <w:p w14:paraId="249685FE" w14:textId="46F1F5DA" w:rsidR="00E00A7A" w:rsidRPr="00632473" w:rsidRDefault="00E00A7A" w:rsidP="00C81B08">
      <w:pPr>
        <w:adjustRightInd/>
        <w:spacing w:line="360" w:lineRule="exact"/>
        <w:ind w:left="482" w:rightChars="-118" w:right="-283"/>
        <w:jc w:val="both"/>
        <w:textAlignment w:val="auto"/>
        <w:rPr>
          <w:rFonts w:eastAsia="標楷體"/>
          <w:sz w:val="28"/>
          <w:szCs w:val="28"/>
        </w:rPr>
      </w:pPr>
      <w:r w:rsidRPr="00632473">
        <w:rPr>
          <w:rFonts w:eastAsia="標楷體" w:hint="eastAsia"/>
          <w:sz w:val="28"/>
          <w:szCs w:val="28"/>
        </w:rPr>
        <w:t>原負保密義務之資訊，由機關提供以前，已合法持有或已知且無保密必要者。原負保密義務之資訊，依法令業已解密、依契約</w:t>
      </w:r>
      <w:r w:rsidR="00043183" w:rsidRPr="00632473">
        <w:rPr>
          <w:rFonts w:eastAsia="標楷體" w:hint="eastAsia"/>
          <w:sz w:val="28"/>
          <w:szCs w:val="28"/>
        </w:rPr>
        <w:t>本基金</w:t>
      </w:r>
      <w:r w:rsidRPr="00632473">
        <w:rPr>
          <w:rFonts w:eastAsia="標楷體" w:hint="eastAsia"/>
          <w:sz w:val="28"/>
          <w:szCs w:val="28"/>
        </w:rPr>
        <w:t>業已不負保密責任、或已為公眾所知之資訊。原負保密義務之資訊，係自第三人處得知或取得，該第三人就該等資訊並無保密義務。</w:t>
      </w:r>
    </w:p>
    <w:p w14:paraId="3D9F39EA" w14:textId="0CEA9B05" w:rsidR="00E00A7A" w:rsidRPr="00632473" w:rsidRDefault="00D33C7A" w:rsidP="00C81B08">
      <w:pPr>
        <w:numPr>
          <w:ilvl w:val="0"/>
          <w:numId w:val="1"/>
        </w:numPr>
        <w:adjustRightInd/>
        <w:spacing w:line="360" w:lineRule="exact"/>
        <w:ind w:left="482" w:rightChars="-118" w:right="-283"/>
        <w:jc w:val="both"/>
        <w:textAlignment w:val="auto"/>
        <w:rPr>
          <w:rFonts w:eastAsia="標楷體"/>
          <w:sz w:val="28"/>
          <w:szCs w:val="28"/>
        </w:rPr>
      </w:pPr>
      <w:r w:rsidRPr="00632473">
        <w:rPr>
          <w:rFonts w:eastAsia="標楷體" w:hint="eastAsia"/>
          <w:sz w:val="28"/>
          <w:szCs w:val="28"/>
        </w:rPr>
        <w:t>廠商</w:t>
      </w:r>
      <w:r w:rsidR="00E00A7A" w:rsidRPr="00632473">
        <w:rPr>
          <w:rFonts w:eastAsia="標楷體" w:hint="eastAsia"/>
          <w:sz w:val="28"/>
          <w:szCs w:val="28"/>
        </w:rPr>
        <w:t>若違反本同意書之規定，</w:t>
      </w:r>
      <w:r w:rsidR="00043183" w:rsidRPr="00632473">
        <w:rPr>
          <w:rFonts w:eastAsia="標楷體" w:hint="eastAsia"/>
          <w:sz w:val="28"/>
          <w:szCs w:val="28"/>
        </w:rPr>
        <w:t>本基金</w:t>
      </w:r>
      <w:r w:rsidR="00E00A7A" w:rsidRPr="00632473">
        <w:rPr>
          <w:rFonts w:eastAsia="標楷體" w:hint="eastAsia"/>
          <w:sz w:val="28"/>
          <w:szCs w:val="28"/>
        </w:rPr>
        <w:t>得請求廠商賠償</w:t>
      </w:r>
      <w:r w:rsidR="00043183" w:rsidRPr="00632473">
        <w:rPr>
          <w:rFonts w:eastAsia="標楷體" w:hint="eastAsia"/>
          <w:sz w:val="28"/>
          <w:szCs w:val="28"/>
        </w:rPr>
        <w:t>本基金</w:t>
      </w:r>
      <w:r w:rsidR="00E00A7A" w:rsidRPr="00632473">
        <w:rPr>
          <w:rFonts w:eastAsia="標楷體" w:hint="eastAsia"/>
          <w:sz w:val="28"/>
          <w:szCs w:val="28"/>
        </w:rPr>
        <w:t>因此所受之損害及追究</w:t>
      </w:r>
      <w:r w:rsidR="00A740FE" w:rsidRPr="00632473">
        <w:rPr>
          <w:rFonts w:eastAsia="標楷體" w:hint="eastAsia"/>
          <w:sz w:val="28"/>
          <w:szCs w:val="28"/>
        </w:rPr>
        <w:t>其</w:t>
      </w:r>
      <w:r w:rsidR="00E00A7A" w:rsidRPr="00632473">
        <w:rPr>
          <w:rFonts w:eastAsia="標楷體" w:hint="eastAsia"/>
          <w:sz w:val="28"/>
          <w:szCs w:val="28"/>
        </w:rPr>
        <w:t>洩密之刑責，如因而致第三人受有損害者，廠商亦應負賠償責任，擔負相關民、刑事責任，絶無異議。</w:t>
      </w:r>
    </w:p>
    <w:p w14:paraId="207D9B47" w14:textId="4D712BFA" w:rsidR="00E00A7A" w:rsidRPr="00632473" w:rsidRDefault="00A740FE" w:rsidP="00C81B08">
      <w:pPr>
        <w:numPr>
          <w:ilvl w:val="0"/>
          <w:numId w:val="1"/>
        </w:numPr>
        <w:adjustRightInd/>
        <w:spacing w:line="360" w:lineRule="exact"/>
        <w:ind w:left="482" w:rightChars="-118" w:right="-283"/>
        <w:jc w:val="both"/>
        <w:textAlignment w:val="auto"/>
        <w:rPr>
          <w:rFonts w:eastAsia="標楷體"/>
          <w:sz w:val="28"/>
          <w:szCs w:val="28"/>
        </w:rPr>
      </w:pPr>
      <w:r w:rsidRPr="00632473">
        <w:rPr>
          <w:rFonts w:eastAsia="標楷體" w:hint="eastAsia"/>
          <w:sz w:val="28"/>
          <w:szCs w:val="28"/>
        </w:rPr>
        <w:t>廠商</w:t>
      </w:r>
      <w:r w:rsidR="00E00A7A" w:rsidRPr="00632473">
        <w:rPr>
          <w:rFonts w:eastAsia="標楷體" w:hint="eastAsia"/>
          <w:sz w:val="28"/>
          <w:szCs w:val="28"/>
        </w:rPr>
        <w:t>因本同意書所負之保密義務，不因離職或其他原因不參與本案而失其效力。</w:t>
      </w:r>
    </w:p>
    <w:p w14:paraId="0DBAC165" w14:textId="38B77EBC" w:rsidR="00E00A7A" w:rsidRPr="00632473" w:rsidRDefault="00E00A7A" w:rsidP="00C81B08">
      <w:pPr>
        <w:numPr>
          <w:ilvl w:val="0"/>
          <w:numId w:val="1"/>
        </w:numPr>
        <w:adjustRightInd/>
        <w:spacing w:line="360" w:lineRule="exact"/>
        <w:ind w:left="482" w:rightChars="-118" w:right="-283"/>
        <w:jc w:val="both"/>
        <w:textAlignment w:val="auto"/>
        <w:rPr>
          <w:rFonts w:eastAsia="標楷體"/>
          <w:sz w:val="28"/>
          <w:szCs w:val="28"/>
        </w:rPr>
      </w:pPr>
      <w:r w:rsidRPr="00632473">
        <w:rPr>
          <w:rFonts w:eastAsia="標楷體" w:hint="eastAsia"/>
          <w:sz w:val="28"/>
          <w:szCs w:val="28"/>
        </w:rPr>
        <w:t>個資蒐集宣告：簽署本文件即表示同意</w:t>
      </w:r>
      <w:r w:rsidR="00043183" w:rsidRPr="00632473">
        <w:rPr>
          <w:rFonts w:eastAsia="標楷體" w:hint="eastAsia"/>
          <w:sz w:val="28"/>
          <w:szCs w:val="28"/>
        </w:rPr>
        <w:t>本基金</w:t>
      </w:r>
      <w:r w:rsidRPr="00632473">
        <w:rPr>
          <w:rFonts w:eastAsia="標楷體" w:hint="eastAsia"/>
          <w:sz w:val="28"/>
          <w:szCs w:val="28"/>
        </w:rPr>
        <w:t>將</w:t>
      </w:r>
      <w:r w:rsidR="00A740FE" w:rsidRPr="00632473">
        <w:rPr>
          <w:rFonts w:eastAsia="標楷體" w:hint="eastAsia"/>
          <w:sz w:val="28"/>
          <w:szCs w:val="28"/>
        </w:rPr>
        <w:t>廠商</w:t>
      </w:r>
      <w:r w:rsidRPr="00632473">
        <w:rPr>
          <w:rFonts w:eastAsia="標楷體" w:hint="eastAsia"/>
          <w:sz w:val="28"/>
          <w:szCs w:val="28"/>
        </w:rPr>
        <w:t>所提供之個人資料，於契約期程內蒐集、處理及利用於本專案相關工作、</w:t>
      </w:r>
      <w:r w:rsidR="00043183" w:rsidRPr="00632473">
        <w:rPr>
          <w:rFonts w:eastAsia="標楷體" w:hint="eastAsia"/>
          <w:sz w:val="28"/>
          <w:szCs w:val="28"/>
        </w:rPr>
        <w:t>本基金</w:t>
      </w:r>
      <w:r w:rsidRPr="00632473">
        <w:rPr>
          <w:rFonts w:eastAsia="標楷體" w:hint="eastAsia"/>
          <w:sz w:val="28"/>
          <w:szCs w:val="28"/>
        </w:rPr>
        <w:t>廠商資料管理及內部業務運作範圍內。</w:t>
      </w:r>
      <w:r w:rsidR="00A740FE" w:rsidRPr="00632473">
        <w:rPr>
          <w:rFonts w:eastAsia="標楷體" w:hint="eastAsia"/>
          <w:sz w:val="28"/>
          <w:szCs w:val="28"/>
        </w:rPr>
        <w:t>廠商</w:t>
      </w:r>
      <w:r w:rsidRPr="00632473">
        <w:rPr>
          <w:rFonts w:eastAsia="標楷體" w:hint="eastAsia"/>
          <w:sz w:val="28"/>
          <w:szCs w:val="28"/>
        </w:rPr>
        <w:t>如無法提供個人資料者，將不得進入</w:t>
      </w:r>
      <w:r w:rsidR="00043183" w:rsidRPr="00632473">
        <w:rPr>
          <w:rFonts w:eastAsia="標楷體" w:hint="eastAsia"/>
          <w:sz w:val="28"/>
          <w:szCs w:val="28"/>
        </w:rPr>
        <w:t>本基金</w:t>
      </w:r>
      <w:r w:rsidRPr="00632473">
        <w:rPr>
          <w:rFonts w:eastAsia="標楷體" w:hint="eastAsia"/>
          <w:sz w:val="28"/>
          <w:szCs w:val="28"/>
        </w:rPr>
        <w:t>執行本案相關工作。</w:t>
      </w:r>
    </w:p>
    <w:p w14:paraId="7285C53D" w14:textId="10ECB84A" w:rsidR="00632473" w:rsidRPr="00632473" w:rsidRDefault="00632473" w:rsidP="00632473">
      <w:pPr>
        <w:adjustRightInd/>
        <w:spacing w:line="440" w:lineRule="exact"/>
        <w:ind w:left="480"/>
        <w:jc w:val="both"/>
        <w:textAlignment w:val="auto"/>
        <w:rPr>
          <w:rFonts w:eastAsia="標楷體"/>
          <w:sz w:val="28"/>
          <w:szCs w:val="28"/>
        </w:rPr>
      </w:pPr>
    </w:p>
    <w:p w14:paraId="5D80CC59" w14:textId="666994A5" w:rsidR="00E00A7A" w:rsidRPr="00632473" w:rsidRDefault="00E00A7A" w:rsidP="00C81B08">
      <w:pPr>
        <w:snapToGrid w:val="0"/>
        <w:spacing w:line="520" w:lineRule="exact"/>
        <w:ind w:left="280" w:hangingChars="100" w:hanging="280"/>
        <w:jc w:val="both"/>
        <w:rPr>
          <w:rFonts w:eastAsia="標楷體"/>
          <w:sz w:val="28"/>
          <w:szCs w:val="28"/>
        </w:rPr>
      </w:pPr>
      <w:r w:rsidRPr="00632473">
        <w:rPr>
          <w:rFonts w:eastAsia="標楷體" w:hint="eastAsia"/>
          <w:sz w:val="28"/>
          <w:szCs w:val="28"/>
        </w:rPr>
        <w:t>廠商名稱：</w:t>
      </w:r>
      <w:r w:rsidR="00370AC5" w:rsidRPr="00B533C6">
        <w:rPr>
          <w:rFonts w:ascii="標楷體" w:eastAsia="標楷體" w:hAnsi="標楷體" w:hint="eastAsia"/>
          <w:color w:val="FF0000"/>
          <w:sz w:val="28"/>
          <w:szCs w:val="28"/>
        </w:rPr>
        <w:t>○○○○○○○○○○○○</w:t>
      </w:r>
      <w:r w:rsidRPr="00632473">
        <w:rPr>
          <w:rFonts w:eastAsia="標楷體" w:hint="eastAsia"/>
          <w:sz w:val="28"/>
          <w:szCs w:val="28"/>
        </w:rPr>
        <w:t xml:space="preserve">  (</w:t>
      </w:r>
      <w:r w:rsidRPr="00632473">
        <w:rPr>
          <w:rFonts w:eastAsia="標楷體" w:hint="eastAsia"/>
          <w:sz w:val="28"/>
          <w:szCs w:val="28"/>
        </w:rPr>
        <w:t>蓋章</w:t>
      </w:r>
      <w:r w:rsidRPr="00632473">
        <w:rPr>
          <w:rFonts w:eastAsia="標楷體" w:hint="eastAsia"/>
          <w:sz w:val="28"/>
          <w:szCs w:val="28"/>
        </w:rPr>
        <w:t>)</w:t>
      </w:r>
    </w:p>
    <w:p w14:paraId="312C5B9C" w14:textId="77777777" w:rsidR="00E00A7A" w:rsidRPr="00632473" w:rsidRDefault="00E00A7A" w:rsidP="00C81B08">
      <w:pPr>
        <w:snapToGrid w:val="0"/>
        <w:spacing w:line="520" w:lineRule="exact"/>
        <w:ind w:left="280" w:hangingChars="100" w:hanging="280"/>
        <w:jc w:val="both"/>
        <w:rPr>
          <w:rFonts w:eastAsia="標楷體"/>
          <w:sz w:val="28"/>
          <w:szCs w:val="28"/>
        </w:rPr>
      </w:pPr>
      <w:r w:rsidRPr="00632473">
        <w:rPr>
          <w:rFonts w:eastAsia="標楷體" w:hint="eastAsia"/>
          <w:sz w:val="28"/>
          <w:szCs w:val="28"/>
        </w:rPr>
        <w:t>廠商統一編號：</w:t>
      </w:r>
    </w:p>
    <w:p w14:paraId="0DC32B05" w14:textId="2A6F6452" w:rsidR="00E00A7A" w:rsidRPr="00632473" w:rsidRDefault="00E00A7A" w:rsidP="00C81B08">
      <w:pPr>
        <w:snapToGrid w:val="0"/>
        <w:spacing w:line="520" w:lineRule="exact"/>
        <w:ind w:left="280" w:hangingChars="100" w:hanging="280"/>
        <w:jc w:val="both"/>
        <w:rPr>
          <w:rFonts w:eastAsia="標楷體"/>
          <w:sz w:val="28"/>
          <w:szCs w:val="28"/>
        </w:rPr>
      </w:pPr>
      <w:r w:rsidRPr="00632473">
        <w:rPr>
          <w:rFonts w:eastAsia="標楷體" w:hint="eastAsia"/>
          <w:sz w:val="28"/>
          <w:szCs w:val="28"/>
        </w:rPr>
        <w:t>代表人</w:t>
      </w:r>
      <w:r w:rsidR="00F33A39" w:rsidRPr="00632473">
        <w:rPr>
          <w:rFonts w:eastAsia="標楷體" w:hint="eastAsia"/>
          <w:sz w:val="28"/>
          <w:szCs w:val="28"/>
        </w:rPr>
        <w:t>(</w:t>
      </w:r>
      <w:r w:rsidR="00F33A39" w:rsidRPr="00632473">
        <w:rPr>
          <w:rFonts w:eastAsia="標楷體" w:hint="eastAsia"/>
          <w:sz w:val="28"/>
          <w:szCs w:val="28"/>
        </w:rPr>
        <w:t>負責人</w:t>
      </w:r>
      <w:r w:rsidR="00F33A39" w:rsidRPr="00632473">
        <w:rPr>
          <w:rFonts w:eastAsia="標楷體" w:hint="eastAsia"/>
          <w:sz w:val="28"/>
          <w:szCs w:val="28"/>
        </w:rPr>
        <w:t>)</w:t>
      </w:r>
      <w:r w:rsidRPr="00632473">
        <w:rPr>
          <w:rFonts w:eastAsia="標楷體" w:hint="eastAsia"/>
          <w:sz w:val="28"/>
          <w:szCs w:val="28"/>
        </w:rPr>
        <w:t>：</w:t>
      </w:r>
    </w:p>
    <w:p w14:paraId="13560CE6" w14:textId="5494DD45" w:rsidR="00E00A7A" w:rsidRPr="00632473" w:rsidRDefault="00E00A7A" w:rsidP="00C81B08">
      <w:pPr>
        <w:snapToGrid w:val="0"/>
        <w:spacing w:line="520" w:lineRule="exact"/>
        <w:ind w:left="280" w:hangingChars="100" w:hanging="280"/>
        <w:jc w:val="both"/>
        <w:rPr>
          <w:rFonts w:eastAsia="標楷體"/>
          <w:sz w:val="28"/>
          <w:szCs w:val="28"/>
        </w:rPr>
      </w:pPr>
      <w:r w:rsidRPr="00632473">
        <w:rPr>
          <w:rFonts w:eastAsia="標楷體" w:hint="eastAsia"/>
          <w:sz w:val="28"/>
          <w:szCs w:val="28"/>
        </w:rPr>
        <w:t>廠商地址：</w:t>
      </w:r>
      <w:r w:rsidR="00370AC5" w:rsidRPr="00632473">
        <w:rPr>
          <w:rFonts w:eastAsia="標楷體"/>
          <w:sz w:val="28"/>
          <w:szCs w:val="28"/>
        </w:rPr>
        <w:t xml:space="preserve"> </w:t>
      </w:r>
    </w:p>
    <w:p w14:paraId="6739A23A" w14:textId="4F99ECFF" w:rsidR="009E7EAB" w:rsidRPr="00B533C6" w:rsidRDefault="00E00A7A" w:rsidP="00C81B08">
      <w:pPr>
        <w:snapToGrid w:val="0"/>
        <w:spacing w:line="520" w:lineRule="exact"/>
        <w:ind w:left="280" w:hangingChars="100" w:hanging="280"/>
        <w:jc w:val="center"/>
        <w:rPr>
          <w:rFonts w:eastAsia="標楷體"/>
          <w:color w:val="FF0000"/>
          <w:sz w:val="28"/>
          <w:szCs w:val="28"/>
        </w:rPr>
      </w:pPr>
      <w:r w:rsidRPr="00B533C6">
        <w:rPr>
          <w:rFonts w:eastAsia="標楷體" w:hint="eastAsia"/>
          <w:color w:val="FF0000"/>
          <w:sz w:val="28"/>
          <w:szCs w:val="28"/>
        </w:rPr>
        <w:t>中</w:t>
      </w:r>
      <w:r w:rsidRPr="00B533C6">
        <w:rPr>
          <w:rFonts w:eastAsia="標楷體" w:hint="eastAsia"/>
          <w:color w:val="FF0000"/>
          <w:sz w:val="28"/>
          <w:szCs w:val="28"/>
        </w:rPr>
        <w:t xml:space="preserve">  </w:t>
      </w:r>
      <w:r w:rsidRPr="00B533C6">
        <w:rPr>
          <w:rFonts w:eastAsia="標楷體"/>
          <w:color w:val="FF0000"/>
          <w:sz w:val="28"/>
          <w:szCs w:val="28"/>
        </w:rPr>
        <w:t xml:space="preserve"> </w:t>
      </w:r>
      <w:r w:rsidRPr="00B533C6">
        <w:rPr>
          <w:rFonts w:eastAsia="標楷體" w:hint="eastAsia"/>
          <w:color w:val="FF0000"/>
          <w:sz w:val="28"/>
          <w:szCs w:val="28"/>
        </w:rPr>
        <w:t xml:space="preserve"> </w:t>
      </w:r>
      <w:r w:rsidRPr="00B533C6">
        <w:rPr>
          <w:rFonts w:eastAsia="標楷體" w:hint="eastAsia"/>
          <w:color w:val="FF0000"/>
          <w:sz w:val="28"/>
          <w:szCs w:val="28"/>
        </w:rPr>
        <w:t>華</w:t>
      </w:r>
      <w:r w:rsidRPr="00B533C6">
        <w:rPr>
          <w:rFonts w:eastAsia="標楷體" w:hint="eastAsia"/>
          <w:color w:val="FF0000"/>
          <w:sz w:val="28"/>
          <w:szCs w:val="28"/>
        </w:rPr>
        <w:t xml:space="preserve"> </w:t>
      </w:r>
      <w:r w:rsidRPr="00B533C6">
        <w:rPr>
          <w:rFonts w:eastAsia="標楷體"/>
          <w:color w:val="FF0000"/>
          <w:sz w:val="28"/>
          <w:szCs w:val="28"/>
        </w:rPr>
        <w:t xml:space="preserve"> </w:t>
      </w:r>
      <w:r w:rsidRPr="00B533C6">
        <w:rPr>
          <w:rFonts w:eastAsia="標楷體" w:hint="eastAsia"/>
          <w:color w:val="FF0000"/>
          <w:sz w:val="28"/>
          <w:szCs w:val="28"/>
        </w:rPr>
        <w:t xml:space="preserve">  </w:t>
      </w:r>
      <w:r w:rsidRPr="00B533C6">
        <w:rPr>
          <w:rFonts w:eastAsia="標楷體" w:hint="eastAsia"/>
          <w:color w:val="FF0000"/>
          <w:sz w:val="28"/>
          <w:szCs w:val="28"/>
        </w:rPr>
        <w:t>民</w:t>
      </w:r>
      <w:r w:rsidRPr="00B533C6">
        <w:rPr>
          <w:rFonts w:eastAsia="標楷體" w:hint="eastAsia"/>
          <w:color w:val="FF0000"/>
          <w:sz w:val="28"/>
          <w:szCs w:val="28"/>
        </w:rPr>
        <w:t xml:space="preserve">  </w:t>
      </w:r>
      <w:r w:rsidRPr="00B533C6">
        <w:rPr>
          <w:rFonts w:eastAsia="標楷體"/>
          <w:color w:val="FF0000"/>
          <w:sz w:val="28"/>
          <w:szCs w:val="28"/>
        </w:rPr>
        <w:t xml:space="preserve"> </w:t>
      </w:r>
      <w:r w:rsidRPr="00B533C6">
        <w:rPr>
          <w:rFonts w:eastAsia="標楷體" w:hint="eastAsia"/>
          <w:color w:val="FF0000"/>
          <w:sz w:val="28"/>
          <w:szCs w:val="28"/>
        </w:rPr>
        <w:t xml:space="preserve"> </w:t>
      </w:r>
      <w:r w:rsidRPr="00B533C6">
        <w:rPr>
          <w:rFonts w:eastAsia="標楷體" w:hint="eastAsia"/>
          <w:color w:val="FF0000"/>
          <w:sz w:val="28"/>
          <w:szCs w:val="28"/>
        </w:rPr>
        <w:t>國</w:t>
      </w:r>
      <w:r w:rsidR="00C81B08" w:rsidRPr="00B533C6">
        <w:rPr>
          <w:rFonts w:eastAsia="標楷體"/>
          <w:color w:val="FF0000"/>
          <w:sz w:val="28"/>
          <w:szCs w:val="28"/>
        </w:rPr>
        <w:t xml:space="preserve">   </w:t>
      </w:r>
      <w:r w:rsidR="003F7FCB">
        <w:rPr>
          <w:rFonts w:eastAsia="標楷體" w:hint="eastAsia"/>
          <w:color w:val="FF0000"/>
          <w:sz w:val="28"/>
          <w:szCs w:val="28"/>
        </w:rPr>
        <w:t>11</w:t>
      </w:r>
      <w:r w:rsidR="00CF323C">
        <w:rPr>
          <w:rFonts w:eastAsia="標楷體" w:hint="eastAsia"/>
          <w:color w:val="FF0000"/>
          <w:sz w:val="28"/>
          <w:szCs w:val="28"/>
        </w:rPr>
        <w:t>5</w:t>
      </w:r>
      <w:r w:rsidR="00C81B08" w:rsidRPr="00B533C6">
        <w:rPr>
          <w:rFonts w:eastAsia="標楷體"/>
          <w:color w:val="FF0000"/>
          <w:sz w:val="28"/>
          <w:szCs w:val="28"/>
        </w:rPr>
        <w:t xml:space="preserve">    </w:t>
      </w:r>
      <w:r w:rsidRPr="00B533C6">
        <w:rPr>
          <w:rFonts w:eastAsia="標楷體" w:hint="eastAsia"/>
          <w:color w:val="FF0000"/>
          <w:sz w:val="28"/>
          <w:szCs w:val="28"/>
        </w:rPr>
        <w:t>年</w:t>
      </w:r>
      <w:r w:rsidR="00C81B08" w:rsidRPr="00B533C6">
        <w:rPr>
          <w:rFonts w:eastAsia="標楷體"/>
          <w:color w:val="FF0000"/>
          <w:sz w:val="28"/>
          <w:szCs w:val="28"/>
        </w:rPr>
        <w:t xml:space="preserve">    </w:t>
      </w:r>
      <w:r w:rsidR="00B533C6" w:rsidRPr="00B533C6">
        <w:rPr>
          <w:rFonts w:ascii="標楷體" w:eastAsia="標楷體" w:hAnsi="標楷體" w:hint="eastAsia"/>
          <w:color w:val="FF0000"/>
          <w:sz w:val="28"/>
          <w:szCs w:val="28"/>
        </w:rPr>
        <w:t>○</w:t>
      </w:r>
      <w:r w:rsidR="00B533C6" w:rsidRPr="00B533C6">
        <w:rPr>
          <w:rFonts w:eastAsia="標楷體" w:hint="eastAsia"/>
          <w:color w:val="FF0000"/>
          <w:sz w:val="28"/>
          <w:szCs w:val="28"/>
        </w:rPr>
        <w:t xml:space="preserve"> </w:t>
      </w:r>
      <w:r w:rsidR="00B533C6" w:rsidRPr="00B533C6">
        <w:rPr>
          <w:rFonts w:ascii="標楷體" w:eastAsia="標楷體" w:hAnsi="標楷體" w:hint="eastAsia"/>
          <w:color w:val="FF0000"/>
          <w:sz w:val="28"/>
          <w:szCs w:val="28"/>
        </w:rPr>
        <w:t>○</w:t>
      </w:r>
      <w:r w:rsidR="00B533C6" w:rsidRPr="00B533C6">
        <w:rPr>
          <w:rFonts w:eastAsia="標楷體" w:hint="eastAsia"/>
          <w:color w:val="FF0000"/>
          <w:sz w:val="28"/>
          <w:szCs w:val="28"/>
        </w:rPr>
        <w:t xml:space="preserve"> </w:t>
      </w:r>
      <w:r w:rsidR="00C81B08" w:rsidRPr="00B533C6">
        <w:rPr>
          <w:rFonts w:eastAsia="標楷體"/>
          <w:color w:val="FF0000"/>
          <w:sz w:val="28"/>
          <w:szCs w:val="28"/>
        </w:rPr>
        <w:t xml:space="preserve">   </w:t>
      </w:r>
      <w:r w:rsidRPr="00B533C6">
        <w:rPr>
          <w:rFonts w:eastAsia="標楷體" w:hint="eastAsia"/>
          <w:color w:val="FF0000"/>
          <w:sz w:val="28"/>
          <w:szCs w:val="28"/>
        </w:rPr>
        <w:t>月</w:t>
      </w:r>
      <w:r w:rsidR="00C81B08" w:rsidRPr="00B533C6">
        <w:rPr>
          <w:rFonts w:eastAsia="標楷體" w:hint="eastAsia"/>
          <w:color w:val="FF0000"/>
          <w:sz w:val="28"/>
          <w:szCs w:val="28"/>
        </w:rPr>
        <w:t xml:space="preserve"> </w:t>
      </w:r>
      <w:r w:rsidR="00C81B08" w:rsidRPr="00B533C6">
        <w:rPr>
          <w:rFonts w:eastAsia="標楷體"/>
          <w:color w:val="FF0000"/>
          <w:sz w:val="28"/>
          <w:szCs w:val="28"/>
        </w:rPr>
        <w:t xml:space="preserve">   </w:t>
      </w:r>
      <w:r w:rsidR="00B533C6" w:rsidRPr="00B533C6">
        <w:rPr>
          <w:rFonts w:ascii="標楷體" w:eastAsia="標楷體" w:hAnsi="標楷體" w:hint="eastAsia"/>
          <w:color w:val="FF0000"/>
          <w:sz w:val="28"/>
          <w:szCs w:val="28"/>
        </w:rPr>
        <w:t>○</w:t>
      </w:r>
      <w:r w:rsidR="00B533C6" w:rsidRPr="00B533C6">
        <w:rPr>
          <w:rFonts w:eastAsia="標楷體" w:hint="eastAsia"/>
          <w:color w:val="FF0000"/>
          <w:sz w:val="28"/>
          <w:szCs w:val="28"/>
        </w:rPr>
        <w:t xml:space="preserve"> </w:t>
      </w:r>
      <w:r w:rsidR="00B533C6" w:rsidRPr="00B533C6">
        <w:rPr>
          <w:rFonts w:ascii="標楷體" w:eastAsia="標楷體" w:hAnsi="標楷體" w:hint="eastAsia"/>
          <w:color w:val="FF0000"/>
          <w:sz w:val="28"/>
          <w:szCs w:val="28"/>
        </w:rPr>
        <w:t>○</w:t>
      </w:r>
      <w:r w:rsidR="00B533C6" w:rsidRPr="00B533C6">
        <w:rPr>
          <w:rFonts w:eastAsia="標楷體" w:hint="eastAsia"/>
          <w:color w:val="FF0000"/>
          <w:sz w:val="28"/>
          <w:szCs w:val="28"/>
        </w:rPr>
        <w:t xml:space="preserve"> </w:t>
      </w:r>
      <w:r w:rsidR="00C81B08" w:rsidRPr="00B533C6">
        <w:rPr>
          <w:rFonts w:eastAsia="標楷體" w:hint="eastAsia"/>
          <w:color w:val="FF0000"/>
          <w:sz w:val="28"/>
          <w:szCs w:val="28"/>
        </w:rPr>
        <w:t xml:space="preserve"> </w:t>
      </w:r>
      <w:r w:rsidR="00C81B08" w:rsidRPr="00B533C6">
        <w:rPr>
          <w:rFonts w:eastAsia="標楷體"/>
          <w:color w:val="FF0000"/>
          <w:sz w:val="28"/>
          <w:szCs w:val="28"/>
        </w:rPr>
        <w:t xml:space="preserve">   </w:t>
      </w:r>
      <w:r w:rsidRPr="00B533C6">
        <w:rPr>
          <w:rFonts w:eastAsia="標楷體" w:hint="eastAsia"/>
          <w:color w:val="FF0000"/>
          <w:sz w:val="28"/>
          <w:szCs w:val="28"/>
        </w:rPr>
        <w:t>日</w:t>
      </w:r>
    </w:p>
    <w:sectPr w:rsidR="009E7EAB" w:rsidRPr="00B533C6" w:rsidSect="00454D5B">
      <w:headerReference w:type="default" r:id="rId8"/>
      <w:footerReference w:type="default" r:id="rId9"/>
      <w:pgSz w:w="11906" w:h="16838"/>
      <w:pgMar w:top="1701" w:right="1134" w:bottom="1134" w:left="1134" w:header="17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CF743" w14:textId="77777777" w:rsidR="00F57390" w:rsidRDefault="00F57390" w:rsidP="00601B9E">
      <w:r>
        <w:separator/>
      </w:r>
    </w:p>
  </w:endnote>
  <w:endnote w:type="continuationSeparator" w:id="0">
    <w:p w14:paraId="6C26BCEE" w14:textId="77777777" w:rsidR="00F57390" w:rsidRDefault="00F57390" w:rsidP="0060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5956C7" w:rsidRPr="005956C7" w14:paraId="7FEF18AC" w14:textId="77777777" w:rsidTr="00571F19">
      <w:trPr>
        <w:trHeight w:val="567"/>
        <w:jc w:val="center"/>
      </w:trPr>
      <w:tc>
        <w:tcPr>
          <w:tcW w:w="3591" w:type="dxa"/>
          <w:vAlign w:val="center"/>
        </w:tcPr>
        <w:p w14:paraId="3EF4E63A" w14:textId="315F188A" w:rsidR="005956C7" w:rsidRPr="005956C7" w:rsidRDefault="005956C7" w:rsidP="005956C7">
          <w:pPr>
            <w:suppressAutoHyphens/>
            <w:adjustRightInd/>
            <w:textAlignment w:val="auto"/>
            <w:rPr>
              <w:rFonts w:eastAsia="標楷體"/>
              <w:kern w:val="1"/>
              <w:lang w:eastAsia="hi-IN" w:bidi="hi-IN"/>
            </w:rPr>
          </w:pPr>
          <w:r w:rsidRPr="005956C7">
            <w:rPr>
              <w:rFonts w:eastAsia="標楷體" w:hAnsi="標楷體"/>
              <w:kern w:val="1"/>
              <w:lang w:bidi="hi-IN"/>
            </w:rPr>
            <w:t>最新版本依</w:t>
          </w:r>
          <w:r w:rsidR="0039102E">
            <w:rPr>
              <w:rFonts w:eastAsia="標楷體" w:hAnsi="標楷體" w:hint="eastAsia"/>
              <w:kern w:val="1"/>
              <w:lang w:bidi="hi-IN"/>
            </w:rPr>
            <w:t>檔案伺服器</w:t>
          </w:r>
          <w:r w:rsidRPr="005956C7">
            <w:rPr>
              <w:rFonts w:eastAsia="標楷體" w:hAnsi="標楷體"/>
              <w:kern w:val="1"/>
              <w:lang w:bidi="hi-IN"/>
            </w:rPr>
            <w:t>公告為準</w:t>
          </w:r>
        </w:p>
      </w:tc>
      <w:tc>
        <w:tcPr>
          <w:tcW w:w="3591" w:type="dxa"/>
          <w:vAlign w:val="center"/>
        </w:tcPr>
        <w:p w14:paraId="543117A2" w14:textId="77777777" w:rsidR="005956C7" w:rsidRPr="005956C7" w:rsidRDefault="005956C7" w:rsidP="005956C7">
          <w:pPr>
            <w:suppressAutoHyphens/>
            <w:adjustRightInd/>
            <w:jc w:val="center"/>
            <w:textAlignment w:val="auto"/>
            <w:rPr>
              <w:rFonts w:eastAsia="標楷體" w:cs="Mangal"/>
              <w:kern w:val="1"/>
              <w:cs/>
              <w:lang w:bidi="hi-IN"/>
            </w:rPr>
          </w:pPr>
        </w:p>
      </w:tc>
      <w:tc>
        <w:tcPr>
          <w:tcW w:w="3591" w:type="dxa"/>
          <w:vAlign w:val="center"/>
        </w:tcPr>
        <w:p w14:paraId="7A649683" w14:textId="77777777" w:rsidR="005956C7" w:rsidRPr="005956C7" w:rsidRDefault="005956C7" w:rsidP="005956C7">
          <w:pPr>
            <w:suppressAutoHyphens/>
            <w:adjustRightInd/>
            <w:jc w:val="center"/>
            <w:textAlignment w:val="auto"/>
            <w:rPr>
              <w:rFonts w:eastAsia="標楷體"/>
              <w:kern w:val="1"/>
              <w:lang w:eastAsia="hi-IN" w:bidi="hi-IN"/>
            </w:rPr>
          </w:pPr>
        </w:p>
      </w:tc>
    </w:tr>
  </w:tbl>
  <w:p w14:paraId="12926CB5" w14:textId="77777777" w:rsidR="005956C7" w:rsidRDefault="005956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88E9D" w14:textId="77777777" w:rsidR="00F57390" w:rsidRDefault="00F57390" w:rsidP="00601B9E">
      <w:r>
        <w:separator/>
      </w:r>
    </w:p>
  </w:footnote>
  <w:footnote w:type="continuationSeparator" w:id="0">
    <w:p w14:paraId="1330CF89" w14:textId="77777777" w:rsidR="00F57390" w:rsidRDefault="00F57390" w:rsidP="00601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jc w:val="center"/>
      <w:tblBorders>
        <w:insideH w:val="single" w:sz="8" w:space="0" w:color="auto"/>
      </w:tblBorders>
      <w:shd w:val="clear" w:color="auto" w:fill="FFFFFF"/>
      <w:tblLayout w:type="fixed"/>
      <w:tblCellMar>
        <w:top w:w="55" w:type="dxa"/>
        <w:left w:w="55" w:type="dxa"/>
        <w:bottom w:w="55" w:type="dxa"/>
        <w:right w:w="55" w:type="dxa"/>
      </w:tblCellMar>
      <w:tblLook w:val="0000" w:firstRow="0" w:lastRow="0" w:firstColumn="0" w:lastColumn="0" w:noHBand="0" w:noVBand="0"/>
    </w:tblPr>
    <w:tblGrid>
      <w:gridCol w:w="3591"/>
      <w:gridCol w:w="3591"/>
      <w:gridCol w:w="3591"/>
    </w:tblGrid>
    <w:tr w:rsidR="00454D5B" w:rsidRPr="00516578" w14:paraId="35D45A4B" w14:textId="77777777" w:rsidTr="0039102E">
      <w:trPr>
        <w:trHeight w:hRule="exact" w:val="1069"/>
        <w:jc w:val="center"/>
      </w:trPr>
      <w:tc>
        <w:tcPr>
          <w:tcW w:w="3591" w:type="dxa"/>
          <w:shd w:val="clear" w:color="auto" w:fill="FFFFFF"/>
          <w:vAlign w:val="center"/>
        </w:tcPr>
        <w:p w14:paraId="7164F427" w14:textId="640AB089" w:rsidR="00454D5B" w:rsidRPr="00DE4700" w:rsidRDefault="00454D5B" w:rsidP="0039102E">
          <w:pPr>
            <w:suppressAutoHyphens/>
            <w:adjustRightInd/>
            <w:spacing w:before="100" w:beforeAutospacing="1" w:after="100" w:afterAutospacing="1" w:line="320" w:lineRule="exact"/>
            <w:ind w:left="1267" w:hangingChars="528" w:hanging="1267"/>
            <w:jc w:val="both"/>
            <w:textAlignment w:val="auto"/>
            <w:rPr>
              <w:rFonts w:eastAsia="標楷體"/>
              <w:kern w:val="1"/>
              <w:szCs w:val="24"/>
              <w:cs/>
              <w:lang w:eastAsia="hi-IN" w:bidi="hi-IN"/>
            </w:rPr>
          </w:pPr>
          <w:r w:rsidRPr="00DE4700">
            <w:rPr>
              <w:rFonts w:eastAsia="標楷體"/>
              <w:kern w:val="1"/>
              <w:szCs w:val="24"/>
              <w:lang w:eastAsia="hi-IN" w:bidi="hi-IN"/>
            </w:rPr>
            <w:t>文件名稱：</w:t>
          </w:r>
          <w:r w:rsidR="00361514">
            <w:rPr>
              <w:rFonts w:eastAsia="標楷體" w:hint="eastAsia"/>
              <w:kern w:val="1"/>
              <w:szCs w:val="24"/>
              <w:lang w:bidi="hi-IN"/>
            </w:rPr>
            <w:t>廠商</w:t>
          </w:r>
          <w:r w:rsidRPr="00DE4700">
            <w:rPr>
              <w:rFonts w:eastAsia="標楷體" w:hint="eastAsia"/>
              <w:kern w:val="1"/>
              <w:szCs w:val="24"/>
              <w:lang w:eastAsia="hi-IN" w:bidi="hi-IN"/>
            </w:rPr>
            <w:t>保密</w:t>
          </w:r>
          <w:r w:rsidR="00551C44">
            <w:rPr>
              <w:rFonts w:eastAsia="標楷體" w:hint="eastAsia"/>
              <w:kern w:val="1"/>
              <w:szCs w:val="24"/>
              <w:lang w:bidi="hi-IN"/>
            </w:rPr>
            <w:t>切結</w:t>
          </w:r>
          <w:r w:rsidRPr="00DE4700">
            <w:rPr>
              <w:rFonts w:eastAsia="標楷體" w:hint="eastAsia"/>
              <w:kern w:val="1"/>
              <w:szCs w:val="24"/>
              <w:lang w:eastAsia="hi-IN" w:bidi="hi-IN"/>
            </w:rPr>
            <w:t>書</w:t>
          </w:r>
        </w:p>
      </w:tc>
      <w:tc>
        <w:tcPr>
          <w:tcW w:w="3591" w:type="dxa"/>
          <w:shd w:val="clear" w:color="auto" w:fill="FFFFFF"/>
          <w:vAlign w:val="center"/>
        </w:tcPr>
        <w:p w14:paraId="48F77A59" w14:textId="458DFE62" w:rsidR="00454D5B" w:rsidRPr="00DE4700" w:rsidRDefault="00454D5B" w:rsidP="0039102E">
          <w:pPr>
            <w:suppressAutoHyphens/>
            <w:adjustRightInd/>
            <w:jc w:val="center"/>
            <w:textAlignment w:val="auto"/>
            <w:rPr>
              <w:rFonts w:eastAsia="標楷體"/>
              <w:kern w:val="1"/>
              <w:szCs w:val="24"/>
              <w:lang w:eastAsia="hi-IN" w:bidi="hi-IN"/>
            </w:rPr>
          </w:pPr>
          <w:r w:rsidRPr="00DE4700">
            <w:rPr>
              <w:rFonts w:eastAsia="標楷體"/>
              <w:kern w:val="1"/>
              <w:szCs w:val="24"/>
              <w:lang w:eastAsia="hi-IN" w:bidi="hi-IN"/>
            </w:rPr>
            <w:t>表單編號：</w:t>
          </w:r>
          <w:r w:rsidRPr="00DE4700">
            <w:rPr>
              <w:rFonts w:eastAsia="標楷體"/>
              <w:kern w:val="1"/>
              <w:szCs w:val="24"/>
              <w:lang w:eastAsia="hi-IN" w:bidi="hi-IN"/>
            </w:rPr>
            <w:t>SP-</w:t>
          </w:r>
          <w:r w:rsidR="00F96438">
            <w:rPr>
              <w:rFonts w:eastAsia="標楷體"/>
              <w:kern w:val="1"/>
              <w:szCs w:val="24"/>
              <w:lang w:eastAsia="hi-IN" w:bidi="hi-IN"/>
            </w:rPr>
            <w:t>406</w:t>
          </w:r>
          <w:r w:rsidRPr="00DE4700">
            <w:rPr>
              <w:rFonts w:eastAsia="標楷體"/>
              <w:kern w:val="1"/>
              <w:szCs w:val="24"/>
              <w:lang w:eastAsia="hi-IN" w:bidi="hi-IN"/>
            </w:rPr>
            <w:t>-</w:t>
          </w:r>
          <w:r w:rsidR="00F96438">
            <w:rPr>
              <w:rFonts w:eastAsia="標楷體"/>
              <w:kern w:val="1"/>
              <w:szCs w:val="24"/>
              <w:lang w:eastAsia="hi-IN" w:bidi="hi-IN"/>
            </w:rPr>
            <w:t>01</w:t>
          </w:r>
        </w:p>
        <w:p w14:paraId="591D7DAD" w14:textId="65D68690" w:rsidR="00454D5B" w:rsidRPr="00DE4700" w:rsidRDefault="00454D5B" w:rsidP="0039102E">
          <w:pPr>
            <w:suppressAutoHyphens/>
            <w:adjustRightInd/>
            <w:jc w:val="center"/>
            <w:textAlignment w:val="auto"/>
            <w:rPr>
              <w:rFonts w:eastAsia="標楷體"/>
              <w:kern w:val="1"/>
              <w:szCs w:val="24"/>
              <w:lang w:eastAsia="hi-IN" w:bidi="hi-IN"/>
            </w:rPr>
          </w:pPr>
          <w:r w:rsidRPr="00DE4700">
            <w:rPr>
              <w:rFonts w:eastAsia="標楷體"/>
              <w:kern w:val="1"/>
              <w:szCs w:val="24"/>
              <w:lang w:eastAsia="hi-IN" w:bidi="hi-IN"/>
            </w:rPr>
            <w:t>第</w:t>
          </w:r>
          <w:r w:rsidR="00043183" w:rsidRPr="00897512">
            <w:rPr>
              <w:rFonts w:eastAsia="標楷體"/>
              <w:color w:val="FF0000"/>
              <w:kern w:val="1"/>
              <w:szCs w:val="24"/>
              <w:lang w:eastAsia="hi-IN" w:bidi="hi-IN"/>
            </w:rPr>
            <w:t>1</w:t>
          </w:r>
          <w:r w:rsidR="00897512" w:rsidRPr="00897512">
            <w:rPr>
              <w:rFonts w:eastAsia="標楷體"/>
              <w:color w:val="FF0000"/>
              <w:kern w:val="1"/>
              <w:szCs w:val="24"/>
              <w:lang w:eastAsia="hi-IN" w:bidi="hi-IN"/>
            </w:rPr>
            <w:t>.1</w:t>
          </w:r>
          <w:r w:rsidRPr="00DE4700">
            <w:rPr>
              <w:rFonts w:eastAsia="標楷體"/>
              <w:kern w:val="1"/>
              <w:szCs w:val="24"/>
              <w:lang w:eastAsia="hi-IN" w:bidi="hi-IN"/>
            </w:rPr>
            <w:t>版</w:t>
          </w:r>
        </w:p>
      </w:tc>
      <w:tc>
        <w:tcPr>
          <w:tcW w:w="3591" w:type="dxa"/>
          <w:shd w:val="clear" w:color="auto" w:fill="FFFFFF"/>
          <w:vAlign w:val="center"/>
        </w:tcPr>
        <w:p w14:paraId="5B6B2B6A" w14:textId="77777777" w:rsidR="00454D5B" w:rsidRPr="00DE4700" w:rsidRDefault="00454D5B" w:rsidP="0039102E">
          <w:pPr>
            <w:suppressAutoHyphens/>
            <w:adjustRightInd/>
            <w:ind w:left="1267" w:hangingChars="528" w:hanging="1267"/>
            <w:jc w:val="right"/>
            <w:textAlignment w:val="auto"/>
            <w:rPr>
              <w:rFonts w:eastAsia="標楷體"/>
              <w:kern w:val="1"/>
              <w:szCs w:val="24"/>
              <w:cs/>
              <w:lang w:eastAsia="hi-IN" w:bidi="hi-IN"/>
            </w:rPr>
          </w:pPr>
          <w:r w:rsidRPr="00DE4700">
            <w:rPr>
              <w:rFonts w:eastAsia="標楷體"/>
              <w:kern w:val="1"/>
              <w:szCs w:val="24"/>
              <w:lang w:eastAsia="hi-IN" w:bidi="hi-IN"/>
            </w:rPr>
            <w:t>機密等級：內部使用</w:t>
          </w:r>
          <w:r w:rsidRPr="00DE4700">
            <w:rPr>
              <w:rFonts w:eastAsia="標楷體"/>
              <w:kern w:val="1"/>
              <w:szCs w:val="24"/>
              <w:cs/>
              <w:lang w:eastAsia="hi-IN" w:bidi="hi-IN"/>
            </w:rPr>
            <w:t xml:space="preserve"> </w:t>
          </w:r>
        </w:p>
        <w:p w14:paraId="396D6BFB" w14:textId="7A90A817" w:rsidR="00454D5B" w:rsidRPr="00DE4700" w:rsidRDefault="00516578" w:rsidP="00160750">
          <w:pPr>
            <w:suppressAutoHyphens/>
            <w:adjustRightInd/>
            <w:ind w:left="1267" w:hangingChars="528" w:hanging="1267"/>
            <w:jc w:val="right"/>
            <w:textAlignment w:val="auto"/>
            <w:rPr>
              <w:rFonts w:eastAsia="標楷體"/>
              <w:kern w:val="1"/>
              <w:szCs w:val="24"/>
              <w:lang w:eastAsia="hi-IN" w:bidi="hi-IN"/>
            </w:rPr>
          </w:pPr>
          <w:r w:rsidRPr="00DE4700">
            <w:rPr>
              <w:rFonts w:eastAsia="標楷體" w:hint="eastAsia"/>
              <w:kern w:val="1"/>
              <w:lang w:bidi="hi-IN"/>
            </w:rPr>
            <w:t>施行日期：</w:t>
          </w:r>
          <w:r w:rsidR="00F96438">
            <w:rPr>
              <w:rFonts w:eastAsia="標楷體"/>
              <w:color w:val="FF0000"/>
            </w:rPr>
            <w:t>11</w:t>
          </w:r>
          <w:r w:rsidR="00334228">
            <w:rPr>
              <w:rFonts w:eastAsia="標楷體"/>
              <w:color w:val="FF0000"/>
            </w:rPr>
            <w:t>1</w:t>
          </w:r>
          <w:r w:rsidR="00F96438">
            <w:rPr>
              <w:rFonts w:eastAsia="標楷體" w:hint="eastAsia"/>
              <w:color w:val="FF0000"/>
            </w:rPr>
            <w:t>年</w:t>
          </w:r>
          <w:r w:rsidR="00632473">
            <w:rPr>
              <w:rFonts w:eastAsia="標楷體"/>
              <w:color w:val="FF0000"/>
            </w:rPr>
            <w:t>03</w:t>
          </w:r>
          <w:r w:rsidR="00F96438">
            <w:rPr>
              <w:rFonts w:eastAsia="標楷體" w:hint="eastAsia"/>
              <w:color w:val="FF0000"/>
            </w:rPr>
            <w:t>月</w:t>
          </w:r>
          <w:r w:rsidR="00632473">
            <w:rPr>
              <w:rFonts w:eastAsia="標楷體"/>
              <w:color w:val="FF0000"/>
            </w:rPr>
            <w:t>22</w:t>
          </w:r>
          <w:r w:rsidR="00F96438">
            <w:rPr>
              <w:rFonts w:eastAsia="標楷體" w:hint="eastAsia"/>
              <w:color w:val="FF0000"/>
            </w:rPr>
            <w:t>日</w:t>
          </w:r>
        </w:p>
      </w:tc>
    </w:tr>
    <w:tr w:rsidR="00454D5B" w:rsidRPr="00516578" w14:paraId="3736195A" w14:textId="77777777" w:rsidTr="00C14ABB">
      <w:trPr>
        <w:trHeight w:hRule="exact" w:val="770"/>
        <w:jc w:val="center"/>
      </w:trPr>
      <w:tc>
        <w:tcPr>
          <w:tcW w:w="10773" w:type="dxa"/>
          <w:gridSpan w:val="3"/>
          <w:shd w:val="clear" w:color="auto" w:fill="FFFFFF"/>
          <w:vAlign w:val="center"/>
        </w:tcPr>
        <w:p w14:paraId="2E98CE7B" w14:textId="04BBD2C7" w:rsidR="00454D5B" w:rsidRPr="00DE4700" w:rsidRDefault="00361514" w:rsidP="00454D5B">
          <w:pPr>
            <w:suppressAutoHyphens/>
            <w:adjustRightInd/>
            <w:spacing w:before="100" w:beforeAutospacing="1" w:after="100" w:afterAutospacing="1" w:line="320" w:lineRule="exact"/>
            <w:jc w:val="center"/>
            <w:textAlignment w:val="auto"/>
            <w:rPr>
              <w:rFonts w:eastAsia="標楷體"/>
              <w:kern w:val="1"/>
              <w:sz w:val="32"/>
              <w:szCs w:val="32"/>
              <w:lang w:eastAsia="hi-IN" w:bidi="hi-IN"/>
            </w:rPr>
          </w:pPr>
          <w:r>
            <w:rPr>
              <w:rFonts w:eastAsia="標楷體" w:hint="eastAsia"/>
              <w:kern w:val="1"/>
              <w:sz w:val="32"/>
              <w:szCs w:val="32"/>
              <w:lang w:bidi="hi-IN"/>
            </w:rPr>
            <w:t>廠商</w:t>
          </w:r>
          <w:r w:rsidR="00454D5B" w:rsidRPr="00DE4700">
            <w:rPr>
              <w:rFonts w:eastAsia="標楷體" w:hint="eastAsia"/>
              <w:kern w:val="1"/>
              <w:sz w:val="32"/>
              <w:szCs w:val="32"/>
              <w:lang w:eastAsia="hi-IN" w:bidi="hi-IN"/>
            </w:rPr>
            <w:t>保密</w:t>
          </w:r>
          <w:r w:rsidR="00551C44">
            <w:rPr>
              <w:rFonts w:eastAsia="標楷體" w:hint="eastAsia"/>
              <w:kern w:val="1"/>
              <w:sz w:val="32"/>
              <w:szCs w:val="32"/>
              <w:lang w:bidi="hi-IN"/>
            </w:rPr>
            <w:t>切結</w:t>
          </w:r>
          <w:r w:rsidR="00454D5B" w:rsidRPr="00DE4700">
            <w:rPr>
              <w:rFonts w:eastAsia="標楷體" w:hint="eastAsia"/>
              <w:kern w:val="1"/>
              <w:sz w:val="32"/>
              <w:szCs w:val="32"/>
              <w:lang w:eastAsia="hi-IN" w:bidi="hi-IN"/>
            </w:rPr>
            <w:t>書</w:t>
          </w:r>
        </w:p>
      </w:tc>
    </w:tr>
  </w:tbl>
  <w:p w14:paraId="31777547" w14:textId="77777777" w:rsidR="00DF720B" w:rsidRPr="00DE4700" w:rsidRDefault="00DF720B" w:rsidP="00454D5B">
    <w:pPr>
      <w:rPr>
        <w:rFonts w:eastAsia="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855"/>
    <w:multiLevelType w:val="hybridMultilevel"/>
    <w:tmpl w:val="B576DEB4"/>
    <w:lvl w:ilvl="0" w:tplc="04090015">
      <w:start w:val="3"/>
      <w:numFmt w:val="taiwaneseCountingThousand"/>
      <w:lvlText w:val="%1、"/>
      <w:lvlJc w:val="left"/>
      <w:pPr>
        <w:ind w:left="480" w:hanging="480"/>
      </w:pPr>
      <w:rPr>
        <w:rFonts w:cs="Times New Roman" w:hint="default"/>
      </w:rPr>
    </w:lvl>
    <w:lvl w:ilvl="1" w:tplc="DC240F8E">
      <w:start w:val="1"/>
      <w:numFmt w:val="taiwaneseCountingThousand"/>
      <w:lvlText w:val="(%2)"/>
      <w:lvlJc w:val="left"/>
      <w:pPr>
        <w:ind w:left="870" w:hanging="390"/>
      </w:pPr>
      <w:rPr>
        <w:rFonts w:cs="Times New Roman" w:hint="default"/>
      </w:rPr>
    </w:lvl>
    <w:lvl w:ilvl="2" w:tplc="370E698A">
      <w:start w:val="2"/>
      <w:numFmt w:val="decimal"/>
      <w:lvlText w:val="%3."/>
      <w:lvlJc w:val="left"/>
      <w:pPr>
        <w:ind w:left="1320" w:hanging="360"/>
      </w:pPr>
      <w:rPr>
        <w:rFonts w:cs="Times New Roman" w:hint="default"/>
      </w:rPr>
    </w:lvl>
    <w:lvl w:ilvl="3" w:tplc="0409000F">
      <w:start w:val="1"/>
      <w:numFmt w:val="decimal"/>
      <w:lvlText w:val="%4."/>
      <w:lvlJc w:val="left"/>
      <w:pPr>
        <w:ind w:left="1800" w:hanging="360"/>
      </w:pPr>
      <w:rPr>
        <w:rFonts w:cs="Times New Roman" w:hint="default"/>
      </w:rPr>
    </w:lvl>
    <w:lvl w:ilvl="4" w:tplc="51F6D786">
      <w:start w:val="1"/>
      <w:numFmt w:val="decimal"/>
      <w:lvlText w:val="(%5)"/>
      <w:lvlJc w:val="left"/>
      <w:pPr>
        <w:ind w:left="2280" w:hanging="360"/>
      </w:pPr>
      <w:rPr>
        <w:rFonts w:ascii="Times New Roman" w:hAnsi="Times New Roman" w:cs="Times New Roman" w:hint="default"/>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29AE2676"/>
    <w:multiLevelType w:val="hybridMultilevel"/>
    <w:tmpl w:val="C388BA4E"/>
    <w:lvl w:ilvl="0" w:tplc="B8CACB0C">
      <w:start w:val="1"/>
      <w:numFmt w:val="decimal"/>
      <w:lvlText w:val="(%1)"/>
      <w:lvlJc w:val="left"/>
      <w:pPr>
        <w:ind w:left="1950" w:hanging="390"/>
      </w:pPr>
      <w:rPr>
        <w:rFonts w:ascii="Times New Roman" w:hAnsi="Times New Roman"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40A35D77"/>
    <w:multiLevelType w:val="hybridMultilevel"/>
    <w:tmpl w:val="4E60218A"/>
    <w:lvl w:ilvl="0" w:tplc="6AB65376">
      <w:start w:val="1"/>
      <w:numFmt w:val="decimal"/>
      <w:lvlText w:val="(%1)"/>
      <w:lvlJc w:val="left"/>
      <w:pPr>
        <w:ind w:left="1778" w:hanging="360"/>
      </w:pPr>
      <w:rPr>
        <w:rFonts w:cs="Times New Roman" w:hint="default"/>
      </w:rPr>
    </w:lvl>
    <w:lvl w:ilvl="1" w:tplc="04090019" w:tentative="1">
      <w:start w:val="1"/>
      <w:numFmt w:val="ideographTraditional"/>
      <w:lvlText w:val="%2、"/>
      <w:lvlJc w:val="left"/>
      <w:pPr>
        <w:ind w:left="2378" w:hanging="480"/>
      </w:pPr>
      <w:rPr>
        <w:rFonts w:cs="Times New Roman"/>
      </w:rPr>
    </w:lvl>
    <w:lvl w:ilvl="2" w:tplc="0409001B" w:tentative="1">
      <w:start w:val="1"/>
      <w:numFmt w:val="lowerRoman"/>
      <w:lvlText w:val="%3."/>
      <w:lvlJc w:val="righ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3" w15:restartNumberingAfterBreak="0">
    <w:nsid w:val="48A05698"/>
    <w:multiLevelType w:val="hybridMultilevel"/>
    <w:tmpl w:val="B4FE2C26"/>
    <w:lvl w:ilvl="0" w:tplc="34643376">
      <w:start w:val="1"/>
      <w:numFmt w:val="bullet"/>
      <w:lvlText w:val="•"/>
      <w:lvlJc w:val="left"/>
      <w:pPr>
        <w:ind w:left="3198" w:hanging="480"/>
      </w:pPr>
      <w:rPr>
        <w:rFonts w:ascii="Arial" w:hAnsi="Arial" w:hint="default"/>
      </w:rPr>
    </w:lvl>
    <w:lvl w:ilvl="1" w:tplc="04090003" w:tentative="1">
      <w:start w:val="1"/>
      <w:numFmt w:val="bullet"/>
      <w:lvlText w:val=""/>
      <w:lvlJc w:val="left"/>
      <w:pPr>
        <w:ind w:left="3678" w:hanging="480"/>
      </w:pPr>
      <w:rPr>
        <w:rFonts w:ascii="Wingdings" w:hAnsi="Wingdings" w:hint="default"/>
      </w:rPr>
    </w:lvl>
    <w:lvl w:ilvl="2" w:tplc="04090005" w:tentative="1">
      <w:start w:val="1"/>
      <w:numFmt w:val="bullet"/>
      <w:lvlText w:val=""/>
      <w:lvlJc w:val="left"/>
      <w:pPr>
        <w:ind w:left="4158" w:hanging="480"/>
      </w:pPr>
      <w:rPr>
        <w:rFonts w:ascii="Wingdings" w:hAnsi="Wingdings" w:hint="default"/>
      </w:rPr>
    </w:lvl>
    <w:lvl w:ilvl="3" w:tplc="04090001" w:tentative="1">
      <w:start w:val="1"/>
      <w:numFmt w:val="bullet"/>
      <w:lvlText w:val=""/>
      <w:lvlJc w:val="left"/>
      <w:pPr>
        <w:ind w:left="4638" w:hanging="480"/>
      </w:pPr>
      <w:rPr>
        <w:rFonts w:ascii="Wingdings" w:hAnsi="Wingdings" w:hint="default"/>
      </w:rPr>
    </w:lvl>
    <w:lvl w:ilvl="4" w:tplc="04090003" w:tentative="1">
      <w:start w:val="1"/>
      <w:numFmt w:val="bullet"/>
      <w:lvlText w:val=""/>
      <w:lvlJc w:val="left"/>
      <w:pPr>
        <w:ind w:left="5118" w:hanging="480"/>
      </w:pPr>
      <w:rPr>
        <w:rFonts w:ascii="Wingdings" w:hAnsi="Wingdings" w:hint="default"/>
      </w:rPr>
    </w:lvl>
    <w:lvl w:ilvl="5" w:tplc="04090005" w:tentative="1">
      <w:start w:val="1"/>
      <w:numFmt w:val="bullet"/>
      <w:lvlText w:val=""/>
      <w:lvlJc w:val="left"/>
      <w:pPr>
        <w:ind w:left="5598" w:hanging="480"/>
      </w:pPr>
      <w:rPr>
        <w:rFonts w:ascii="Wingdings" w:hAnsi="Wingdings" w:hint="default"/>
      </w:rPr>
    </w:lvl>
    <w:lvl w:ilvl="6" w:tplc="04090001" w:tentative="1">
      <w:start w:val="1"/>
      <w:numFmt w:val="bullet"/>
      <w:lvlText w:val=""/>
      <w:lvlJc w:val="left"/>
      <w:pPr>
        <w:ind w:left="6078" w:hanging="480"/>
      </w:pPr>
      <w:rPr>
        <w:rFonts w:ascii="Wingdings" w:hAnsi="Wingdings" w:hint="default"/>
      </w:rPr>
    </w:lvl>
    <w:lvl w:ilvl="7" w:tplc="04090003" w:tentative="1">
      <w:start w:val="1"/>
      <w:numFmt w:val="bullet"/>
      <w:lvlText w:val=""/>
      <w:lvlJc w:val="left"/>
      <w:pPr>
        <w:ind w:left="6558" w:hanging="480"/>
      </w:pPr>
      <w:rPr>
        <w:rFonts w:ascii="Wingdings" w:hAnsi="Wingdings" w:hint="default"/>
      </w:rPr>
    </w:lvl>
    <w:lvl w:ilvl="8" w:tplc="04090005" w:tentative="1">
      <w:start w:val="1"/>
      <w:numFmt w:val="bullet"/>
      <w:lvlText w:val=""/>
      <w:lvlJc w:val="left"/>
      <w:pPr>
        <w:ind w:left="7038" w:hanging="480"/>
      </w:pPr>
      <w:rPr>
        <w:rFonts w:ascii="Wingdings" w:hAnsi="Wingdings" w:hint="default"/>
      </w:rPr>
    </w:lvl>
  </w:abstractNum>
  <w:abstractNum w:abstractNumId="4" w15:restartNumberingAfterBreak="0">
    <w:nsid w:val="4FAD64FB"/>
    <w:multiLevelType w:val="hybridMultilevel"/>
    <w:tmpl w:val="5BC03B54"/>
    <w:lvl w:ilvl="0" w:tplc="869484FC">
      <w:start w:val="1"/>
      <w:numFmt w:val="decimal"/>
      <w:lvlText w:val="%1."/>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BBC6522"/>
    <w:multiLevelType w:val="hybridMultilevel"/>
    <w:tmpl w:val="41DE751C"/>
    <w:lvl w:ilvl="0" w:tplc="FFFFFFFF">
      <w:start w:val="1"/>
      <w:numFmt w:val="decimal"/>
      <w:lvlText w:val="%1."/>
      <w:lvlJc w:val="left"/>
      <w:pPr>
        <w:tabs>
          <w:tab w:val="num" w:pos="480"/>
        </w:tabs>
        <w:ind w:left="480" w:hanging="480"/>
      </w:pPr>
      <w:rPr>
        <w:rFonts w:hint="default"/>
        <w:sz w:val="28"/>
        <w:szCs w:val="28"/>
      </w:rPr>
    </w:lvl>
    <w:lvl w:ilvl="1" w:tplc="04090019" w:tentative="1">
      <w:start w:val="1"/>
      <w:numFmt w:val="ideographTraditional"/>
      <w:lvlText w:val="%2、"/>
      <w:lvlJc w:val="left"/>
      <w:pPr>
        <w:tabs>
          <w:tab w:val="num" w:pos="-718"/>
        </w:tabs>
        <w:ind w:left="-718" w:hanging="480"/>
      </w:pPr>
    </w:lvl>
    <w:lvl w:ilvl="2" w:tplc="0409001B" w:tentative="1">
      <w:start w:val="1"/>
      <w:numFmt w:val="lowerRoman"/>
      <w:lvlText w:val="%3."/>
      <w:lvlJc w:val="right"/>
      <w:pPr>
        <w:tabs>
          <w:tab w:val="num" w:pos="-238"/>
        </w:tabs>
        <w:ind w:left="-238" w:hanging="480"/>
      </w:pPr>
    </w:lvl>
    <w:lvl w:ilvl="3" w:tplc="0409000F" w:tentative="1">
      <w:start w:val="1"/>
      <w:numFmt w:val="decimal"/>
      <w:lvlText w:val="%4."/>
      <w:lvlJc w:val="left"/>
      <w:pPr>
        <w:tabs>
          <w:tab w:val="num" w:pos="242"/>
        </w:tabs>
        <w:ind w:left="242" w:hanging="480"/>
      </w:pPr>
    </w:lvl>
    <w:lvl w:ilvl="4" w:tplc="04090019" w:tentative="1">
      <w:start w:val="1"/>
      <w:numFmt w:val="ideographTraditional"/>
      <w:lvlText w:val="%5、"/>
      <w:lvlJc w:val="left"/>
      <w:pPr>
        <w:tabs>
          <w:tab w:val="num" w:pos="722"/>
        </w:tabs>
        <w:ind w:left="722" w:hanging="480"/>
      </w:pPr>
    </w:lvl>
    <w:lvl w:ilvl="5" w:tplc="0409001B" w:tentative="1">
      <w:start w:val="1"/>
      <w:numFmt w:val="lowerRoman"/>
      <w:lvlText w:val="%6."/>
      <w:lvlJc w:val="right"/>
      <w:pPr>
        <w:tabs>
          <w:tab w:val="num" w:pos="1202"/>
        </w:tabs>
        <w:ind w:left="1202" w:hanging="480"/>
      </w:pPr>
    </w:lvl>
    <w:lvl w:ilvl="6" w:tplc="0409000F" w:tentative="1">
      <w:start w:val="1"/>
      <w:numFmt w:val="decimal"/>
      <w:lvlText w:val="%7."/>
      <w:lvlJc w:val="left"/>
      <w:pPr>
        <w:tabs>
          <w:tab w:val="num" w:pos="1682"/>
        </w:tabs>
        <w:ind w:left="1682" w:hanging="480"/>
      </w:pPr>
    </w:lvl>
    <w:lvl w:ilvl="7" w:tplc="04090019" w:tentative="1">
      <w:start w:val="1"/>
      <w:numFmt w:val="ideographTraditional"/>
      <w:lvlText w:val="%8、"/>
      <w:lvlJc w:val="left"/>
      <w:pPr>
        <w:tabs>
          <w:tab w:val="num" w:pos="2162"/>
        </w:tabs>
        <w:ind w:left="2162" w:hanging="480"/>
      </w:pPr>
    </w:lvl>
    <w:lvl w:ilvl="8" w:tplc="0409001B" w:tentative="1">
      <w:start w:val="1"/>
      <w:numFmt w:val="lowerRoman"/>
      <w:lvlText w:val="%9."/>
      <w:lvlJc w:val="right"/>
      <w:pPr>
        <w:tabs>
          <w:tab w:val="num" w:pos="2642"/>
        </w:tabs>
        <w:ind w:left="2642" w:hanging="480"/>
      </w:pPr>
    </w:lvl>
  </w:abstractNum>
  <w:abstractNum w:abstractNumId="6" w15:restartNumberingAfterBreak="0">
    <w:nsid w:val="7C2A2E61"/>
    <w:multiLevelType w:val="hybridMultilevel"/>
    <w:tmpl w:val="007275BE"/>
    <w:lvl w:ilvl="0" w:tplc="A7FE6DD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7C30204E"/>
    <w:multiLevelType w:val="hybridMultilevel"/>
    <w:tmpl w:val="306635F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16cid:durableId="1877430722">
    <w:abstractNumId w:val="7"/>
  </w:num>
  <w:num w:numId="2" w16cid:durableId="2039893575">
    <w:abstractNumId w:val="4"/>
  </w:num>
  <w:num w:numId="3" w16cid:durableId="2010208489">
    <w:abstractNumId w:val="0"/>
  </w:num>
  <w:num w:numId="4" w16cid:durableId="1005593755">
    <w:abstractNumId w:val="1"/>
  </w:num>
  <w:num w:numId="5" w16cid:durableId="753473882">
    <w:abstractNumId w:val="3"/>
  </w:num>
  <w:num w:numId="6" w16cid:durableId="455099907">
    <w:abstractNumId w:val="2"/>
  </w:num>
  <w:num w:numId="7" w16cid:durableId="1750274993">
    <w:abstractNumId w:val="5"/>
  </w:num>
  <w:num w:numId="8" w16cid:durableId="11304390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EAB"/>
    <w:rsid w:val="0001462D"/>
    <w:rsid w:val="00043183"/>
    <w:rsid w:val="000A3E99"/>
    <w:rsid w:val="000B2953"/>
    <w:rsid w:val="000C395E"/>
    <w:rsid w:val="000C6F01"/>
    <w:rsid w:val="000D2F7E"/>
    <w:rsid w:val="000D5B74"/>
    <w:rsid w:val="000F2316"/>
    <w:rsid w:val="001043B1"/>
    <w:rsid w:val="00160750"/>
    <w:rsid w:val="00171AC3"/>
    <w:rsid w:val="001A7D17"/>
    <w:rsid w:val="001B3A97"/>
    <w:rsid w:val="001D5085"/>
    <w:rsid w:val="00261894"/>
    <w:rsid w:val="00267619"/>
    <w:rsid w:val="0029201E"/>
    <w:rsid w:val="002B1BB9"/>
    <w:rsid w:val="002D14D2"/>
    <w:rsid w:val="002D69D3"/>
    <w:rsid w:val="002E352C"/>
    <w:rsid w:val="00326C02"/>
    <w:rsid w:val="00334228"/>
    <w:rsid w:val="003411BF"/>
    <w:rsid w:val="00361514"/>
    <w:rsid w:val="00370AC5"/>
    <w:rsid w:val="0039102E"/>
    <w:rsid w:val="00397351"/>
    <w:rsid w:val="003A06ED"/>
    <w:rsid w:val="003B5CA9"/>
    <w:rsid w:val="003F7FCB"/>
    <w:rsid w:val="00433D50"/>
    <w:rsid w:val="00446C04"/>
    <w:rsid w:val="00454D5B"/>
    <w:rsid w:val="00486C2E"/>
    <w:rsid w:val="004927E9"/>
    <w:rsid w:val="004C4E2C"/>
    <w:rsid w:val="004F6BDB"/>
    <w:rsid w:val="00516578"/>
    <w:rsid w:val="00534DB5"/>
    <w:rsid w:val="00551C44"/>
    <w:rsid w:val="00553A95"/>
    <w:rsid w:val="0055604C"/>
    <w:rsid w:val="00574083"/>
    <w:rsid w:val="005809C1"/>
    <w:rsid w:val="00590224"/>
    <w:rsid w:val="005956C7"/>
    <w:rsid w:val="005A5A36"/>
    <w:rsid w:val="005D0B3D"/>
    <w:rsid w:val="005E1C8E"/>
    <w:rsid w:val="00601B9E"/>
    <w:rsid w:val="00632473"/>
    <w:rsid w:val="00634715"/>
    <w:rsid w:val="006555A6"/>
    <w:rsid w:val="00685037"/>
    <w:rsid w:val="006A5269"/>
    <w:rsid w:val="006B6F26"/>
    <w:rsid w:val="006C5CAA"/>
    <w:rsid w:val="006D2F16"/>
    <w:rsid w:val="00715F48"/>
    <w:rsid w:val="007171E9"/>
    <w:rsid w:val="007525B6"/>
    <w:rsid w:val="007C1198"/>
    <w:rsid w:val="007D789C"/>
    <w:rsid w:val="007F1E13"/>
    <w:rsid w:val="007F2D9A"/>
    <w:rsid w:val="00835A87"/>
    <w:rsid w:val="00860A95"/>
    <w:rsid w:val="00897512"/>
    <w:rsid w:val="008C70A1"/>
    <w:rsid w:val="00907D1C"/>
    <w:rsid w:val="00950AC9"/>
    <w:rsid w:val="00975755"/>
    <w:rsid w:val="009A47BE"/>
    <w:rsid w:val="009E7EAB"/>
    <w:rsid w:val="009F46D1"/>
    <w:rsid w:val="00A70C32"/>
    <w:rsid w:val="00A740FE"/>
    <w:rsid w:val="00A9047E"/>
    <w:rsid w:val="00A921B9"/>
    <w:rsid w:val="00AC664A"/>
    <w:rsid w:val="00AC78C8"/>
    <w:rsid w:val="00B03188"/>
    <w:rsid w:val="00B053F9"/>
    <w:rsid w:val="00B25F52"/>
    <w:rsid w:val="00B366C3"/>
    <w:rsid w:val="00B37E30"/>
    <w:rsid w:val="00B533C6"/>
    <w:rsid w:val="00BC4649"/>
    <w:rsid w:val="00BD3C37"/>
    <w:rsid w:val="00BD6C25"/>
    <w:rsid w:val="00BE395A"/>
    <w:rsid w:val="00BF7925"/>
    <w:rsid w:val="00C06AA3"/>
    <w:rsid w:val="00C27068"/>
    <w:rsid w:val="00C556E1"/>
    <w:rsid w:val="00C819E1"/>
    <w:rsid w:val="00C81B08"/>
    <w:rsid w:val="00C845FE"/>
    <w:rsid w:val="00C94FB3"/>
    <w:rsid w:val="00CD4C95"/>
    <w:rsid w:val="00CF323C"/>
    <w:rsid w:val="00D33C7A"/>
    <w:rsid w:val="00D34D8B"/>
    <w:rsid w:val="00D36F94"/>
    <w:rsid w:val="00D84338"/>
    <w:rsid w:val="00DE4700"/>
    <w:rsid w:val="00DF720B"/>
    <w:rsid w:val="00E00A7A"/>
    <w:rsid w:val="00E50991"/>
    <w:rsid w:val="00E76952"/>
    <w:rsid w:val="00ED6A15"/>
    <w:rsid w:val="00EE42D0"/>
    <w:rsid w:val="00F27121"/>
    <w:rsid w:val="00F30434"/>
    <w:rsid w:val="00F33A39"/>
    <w:rsid w:val="00F401E5"/>
    <w:rsid w:val="00F41F98"/>
    <w:rsid w:val="00F42E9B"/>
    <w:rsid w:val="00F4501C"/>
    <w:rsid w:val="00F57390"/>
    <w:rsid w:val="00F63657"/>
    <w:rsid w:val="00F722DF"/>
    <w:rsid w:val="00F96438"/>
    <w:rsid w:val="00FC3801"/>
    <w:rsid w:val="00FE3E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8F408"/>
  <w15:docId w15:val="{752B8A82-6500-4DC8-9E6A-2994E7AA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EAB"/>
    <w:pPr>
      <w:widowControl w:val="0"/>
      <w:adjustRightInd w:val="0"/>
      <w:textAlignment w:val="baseline"/>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E7EAB"/>
    <w:pPr>
      <w:spacing w:after="120"/>
    </w:pPr>
  </w:style>
  <w:style w:type="character" w:customStyle="1" w:styleId="a4">
    <w:name w:val="本文 字元"/>
    <w:basedOn w:val="a0"/>
    <w:link w:val="a3"/>
    <w:rsid w:val="009E7EAB"/>
    <w:rPr>
      <w:rFonts w:ascii="Times New Roman" w:eastAsia="新細明體" w:hAnsi="Times New Roman" w:cs="Times New Roman"/>
      <w:szCs w:val="20"/>
    </w:rPr>
  </w:style>
  <w:style w:type="paragraph" w:styleId="a5">
    <w:name w:val="header"/>
    <w:basedOn w:val="a"/>
    <w:link w:val="a6"/>
    <w:uiPriority w:val="99"/>
    <w:unhideWhenUsed/>
    <w:rsid w:val="00601B9E"/>
    <w:pPr>
      <w:tabs>
        <w:tab w:val="center" w:pos="4153"/>
        <w:tab w:val="right" w:pos="8306"/>
      </w:tabs>
      <w:snapToGrid w:val="0"/>
    </w:pPr>
    <w:rPr>
      <w:sz w:val="20"/>
    </w:rPr>
  </w:style>
  <w:style w:type="character" w:customStyle="1" w:styleId="a6">
    <w:name w:val="頁首 字元"/>
    <w:basedOn w:val="a0"/>
    <w:link w:val="a5"/>
    <w:uiPriority w:val="99"/>
    <w:rsid w:val="00601B9E"/>
    <w:rPr>
      <w:rFonts w:ascii="Times New Roman" w:eastAsia="新細明體" w:hAnsi="Times New Roman" w:cs="Times New Roman"/>
      <w:sz w:val="20"/>
      <w:szCs w:val="20"/>
    </w:rPr>
  </w:style>
  <w:style w:type="paragraph" w:styleId="a7">
    <w:name w:val="footer"/>
    <w:basedOn w:val="a"/>
    <w:link w:val="a8"/>
    <w:uiPriority w:val="99"/>
    <w:unhideWhenUsed/>
    <w:rsid w:val="00601B9E"/>
    <w:pPr>
      <w:tabs>
        <w:tab w:val="center" w:pos="4153"/>
        <w:tab w:val="right" w:pos="8306"/>
      </w:tabs>
      <w:snapToGrid w:val="0"/>
    </w:pPr>
    <w:rPr>
      <w:sz w:val="20"/>
    </w:rPr>
  </w:style>
  <w:style w:type="character" w:customStyle="1" w:styleId="a8">
    <w:name w:val="頁尾 字元"/>
    <w:basedOn w:val="a0"/>
    <w:link w:val="a7"/>
    <w:uiPriority w:val="99"/>
    <w:rsid w:val="00601B9E"/>
    <w:rPr>
      <w:rFonts w:ascii="Times New Roman" w:eastAsia="新細明體" w:hAnsi="Times New Roman" w:cs="Times New Roman"/>
      <w:sz w:val="20"/>
      <w:szCs w:val="20"/>
    </w:rPr>
  </w:style>
  <w:style w:type="table" w:styleId="a9">
    <w:name w:val="Table Grid"/>
    <w:basedOn w:val="a1"/>
    <w:uiPriority w:val="59"/>
    <w:rsid w:val="005956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94D52-C40E-4127-9381-9F7A92E2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Mei Jhen M.J. (TW/319C00)</dc:creator>
  <cp:lastModifiedBy>DanneyYang (楊忠正)</cp:lastModifiedBy>
  <cp:revision>27</cp:revision>
  <dcterms:created xsi:type="dcterms:W3CDTF">2020-03-05T02:45:00Z</dcterms:created>
  <dcterms:modified xsi:type="dcterms:W3CDTF">2026-01-28T02:22:00Z</dcterms:modified>
</cp:coreProperties>
</file>