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6703E2" w14:textId="77777777" w:rsidR="000044F8" w:rsidRPr="007C086D" w:rsidRDefault="00ED5B1F" w:rsidP="0047593E">
      <w:pPr>
        <w:snapToGrid w:val="0"/>
        <w:spacing w:line="400" w:lineRule="exact"/>
        <w:jc w:val="center"/>
        <w:rPr>
          <w:rFonts w:ascii="Calibri" w:eastAsia="標楷體" w:hAnsi="Calibri"/>
          <w:kern w:val="0"/>
          <w:sz w:val="32"/>
          <w:szCs w:val="32"/>
        </w:rPr>
      </w:pPr>
      <w:r w:rsidRPr="007C086D">
        <w:rPr>
          <w:rFonts w:ascii="Calibri" w:eastAsia="標楷體" w:hAnsi="Calibri"/>
          <w:kern w:val="0"/>
          <w:sz w:val="32"/>
          <w:szCs w:val="32"/>
        </w:rPr>
        <w:t>財團法人</w:t>
      </w:r>
      <w:r w:rsidR="000044F8" w:rsidRPr="007C086D">
        <w:rPr>
          <w:rFonts w:ascii="Calibri" w:eastAsia="標楷體" w:hAnsi="Calibri"/>
          <w:kern w:val="0"/>
          <w:sz w:val="32"/>
          <w:szCs w:val="32"/>
        </w:rPr>
        <w:t>住宅地震保險</w:t>
      </w:r>
      <w:r w:rsidRPr="007C086D">
        <w:rPr>
          <w:rFonts w:ascii="Calibri" w:eastAsia="標楷體" w:hAnsi="Calibri"/>
          <w:kern w:val="0"/>
          <w:sz w:val="32"/>
          <w:szCs w:val="32"/>
        </w:rPr>
        <w:t>基金</w:t>
      </w:r>
    </w:p>
    <w:p w14:paraId="02FD16A5" w14:textId="77777777" w:rsidR="009B24DA" w:rsidRDefault="00133036" w:rsidP="004B0410">
      <w:pPr>
        <w:pStyle w:val="afe"/>
        <w:spacing w:line="400" w:lineRule="exact"/>
        <w:ind w:leftChars="0" w:left="0"/>
        <w:jc w:val="center"/>
        <w:rPr>
          <w:rFonts w:ascii="Calibri" w:eastAsia="標楷體" w:hAnsi="Calibri"/>
          <w:bCs/>
          <w:sz w:val="32"/>
        </w:rPr>
      </w:pPr>
      <w:r w:rsidRPr="007C086D">
        <w:rPr>
          <w:rFonts w:ascii="Calibri" w:eastAsia="標楷體" w:hAnsi="Calibri" w:hint="eastAsia"/>
          <w:bCs/>
          <w:sz w:val="32"/>
        </w:rPr>
        <w:t>11</w:t>
      </w:r>
      <w:r w:rsidR="00EA1F4F" w:rsidRPr="007C086D">
        <w:rPr>
          <w:rFonts w:ascii="Calibri" w:eastAsia="標楷體" w:hAnsi="Calibri" w:hint="eastAsia"/>
          <w:bCs/>
          <w:sz w:val="32"/>
        </w:rPr>
        <w:t>5</w:t>
      </w:r>
      <w:r w:rsidR="00A748F2" w:rsidRPr="007C086D">
        <w:rPr>
          <w:rFonts w:ascii="Calibri" w:eastAsia="標楷體" w:hAnsi="Calibri" w:hint="eastAsia"/>
          <w:bCs/>
          <w:sz w:val="32"/>
        </w:rPr>
        <w:t>年度住宅地震保險地震建築物毀損評估人員及</w:t>
      </w:r>
    </w:p>
    <w:p w14:paraId="220CB3BE" w14:textId="0F3F1B0A" w:rsidR="00655F74" w:rsidRPr="007C086D" w:rsidRDefault="00A748F2" w:rsidP="004B0410">
      <w:pPr>
        <w:pStyle w:val="afe"/>
        <w:spacing w:line="400" w:lineRule="exact"/>
        <w:ind w:leftChars="0" w:left="0"/>
        <w:jc w:val="center"/>
        <w:rPr>
          <w:rFonts w:ascii="Calibri" w:eastAsia="標楷體" w:hAnsi="Calibri"/>
          <w:bCs/>
          <w:sz w:val="32"/>
        </w:rPr>
      </w:pPr>
      <w:r w:rsidRPr="007C086D">
        <w:rPr>
          <w:rFonts w:ascii="Calibri" w:eastAsia="標楷體" w:hAnsi="Calibri" w:hint="eastAsia"/>
          <w:bCs/>
          <w:sz w:val="32"/>
        </w:rPr>
        <w:t>災區聯合理賠服務中心進駐人員教育訓練案</w:t>
      </w:r>
      <w:r w:rsidR="005813D7" w:rsidRPr="007C086D">
        <w:rPr>
          <w:rFonts w:ascii="Calibri" w:eastAsia="標楷體" w:hAnsi="Calibri"/>
          <w:bCs/>
          <w:sz w:val="32"/>
        </w:rPr>
        <w:t xml:space="preserve"> </w:t>
      </w:r>
      <w:r w:rsidR="00875935" w:rsidRPr="007C086D">
        <w:rPr>
          <w:rFonts w:ascii="Calibri" w:eastAsia="標楷體" w:hAnsi="Calibri"/>
          <w:bCs/>
          <w:sz w:val="32"/>
        </w:rPr>
        <w:br/>
      </w:r>
      <w:r w:rsidR="00203651" w:rsidRPr="007C086D">
        <w:rPr>
          <w:rFonts w:ascii="Calibri" w:eastAsia="標楷體" w:hAnsi="Calibri" w:hint="eastAsia"/>
          <w:bCs/>
          <w:sz w:val="32"/>
        </w:rPr>
        <w:t>需求說明書</w:t>
      </w:r>
    </w:p>
    <w:p w14:paraId="43A1CEC9" w14:textId="6EF2ED57" w:rsidR="001D44AC" w:rsidRPr="007C086D" w:rsidRDefault="005B4058" w:rsidP="00DC039C">
      <w:pPr>
        <w:pStyle w:val="afe"/>
        <w:numPr>
          <w:ilvl w:val="0"/>
          <w:numId w:val="2"/>
        </w:numPr>
        <w:tabs>
          <w:tab w:val="left" w:pos="284"/>
        </w:tabs>
        <w:snapToGrid w:val="0"/>
        <w:spacing w:line="400" w:lineRule="exact"/>
        <w:ind w:leftChars="0" w:left="198" w:hanging="482"/>
        <w:jc w:val="both"/>
        <w:rPr>
          <w:rFonts w:ascii="Calibri" w:eastAsia="標楷體" w:hAnsi="Calibri"/>
          <w:b/>
          <w:sz w:val="28"/>
        </w:rPr>
      </w:pPr>
      <w:r w:rsidRPr="007C086D">
        <w:rPr>
          <w:rFonts w:ascii="Calibri" w:eastAsia="標楷體" w:hAnsi="Calibri" w:hint="eastAsia"/>
          <w:b/>
          <w:sz w:val="28"/>
          <w:szCs w:val="28"/>
        </w:rPr>
        <w:t>前言</w:t>
      </w:r>
    </w:p>
    <w:p w14:paraId="3186D4B4" w14:textId="77777777" w:rsidR="00C03F40" w:rsidRPr="007C086D" w:rsidRDefault="00C03F40" w:rsidP="00C03F40">
      <w:pPr>
        <w:pStyle w:val="afe"/>
        <w:numPr>
          <w:ilvl w:val="1"/>
          <w:numId w:val="2"/>
        </w:numPr>
        <w:tabs>
          <w:tab w:val="left" w:pos="284"/>
        </w:tabs>
        <w:snapToGrid w:val="0"/>
        <w:spacing w:line="400" w:lineRule="exact"/>
        <w:ind w:leftChars="0" w:left="918" w:hanging="634"/>
        <w:jc w:val="both"/>
        <w:rPr>
          <w:rFonts w:ascii="Calibri" w:eastAsia="標楷體" w:hAnsi="Calibri"/>
          <w:sz w:val="28"/>
          <w:szCs w:val="28"/>
        </w:rPr>
      </w:pPr>
      <w:r w:rsidRPr="007C086D">
        <w:rPr>
          <w:rFonts w:ascii="Calibri" w:eastAsia="標楷體" w:hAnsi="Calibri"/>
          <w:sz w:val="28"/>
          <w:szCs w:val="28"/>
        </w:rPr>
        <w:t>住宅地震基本保險</w:t>
      </w:r>
      <w:r w:rsidRPr="007C086D">
        <w:rPr>
          <w:rFonts w:ascii="Calibri" w:eastAsia="標楷體" w:hAnsi="Calibri"/>
          <w:sz w:val="28"/>
          <w:szCs w:val="28"/>
        </w:rPr>
        <w:t>(</w:t>
      </w:r>
      <w:r w:rsidRPr="007C086D">
        <w:rPr>
          <w:rFonts w:ascii="Calibri" w:eastAsia="標楷體" w:hAnsi="Calibri"/>
          <w:sz w:val="28"/>
          <w:szCs w:val="28"/>
        </w:rPr>
        <w:t>以下簡稱本保險</w:t>
      </w:r>
      <w:r w:rsidRPr="007C086D">
        <w:rPr>
          <w:rFonts w:ascii="Calibri" w:eastAsia="標楷體" w:hAnsi="Calibri"/>
          <w:sz w:val="28"/>
          <w:szCs w:val="28"/>
        </w:rPr>
        <w:t>)</w:t>
      </w:r>
      <w:r w:rsidRPr="007C086D">
        <w:rPr>
          <w:rFonts w:ascii="Calibri" w:eastAsia="標楷體" w:hAnsi="Calibri"/>
          <w:sz w:val="28"/>
          <w:szCs w:val="28"/>
        </w:rPr>
        <w:t>為政策性保險，考量理賠時間之緊迫性，需訂定簡明迅速之理賠機制，並以公平、快速、合理為理賠原則，期能在最短時間內讓民眾獲得保險金給付，迅速重建家園。此需有足夠</w:t>
      </w:r>
      <w:r w:rsidRPr="007C086D">
        <w:rPr>
          <w:rFonts w:ascii="Calibri" w:eastAsia="標楷體" w:hAnsi="Calibri" w:hint="eastAsia"/>
          <w:sz w:val="28"/>
          <w:szCs w:val="28"/>
        </w:rPr>
        <w:t>經訓練合格之</w:t>
      </w:r>
      <w:r w:rsidRPr="007C086D">
        <w:rPr>
          <w:rFonts w:ascii="Calibri" w:eastAsia="標楷體" w:hAnsi="Calibri"/>
          <w:sz w:val="28"/>
          <w:szCs w:val="28"/>
        </w:rPr>
        <w:t>人力於震災後投入損失評定及災區理賠服務作業，方能達成迅速</w:t>
      </w:r>
      <w:r w:rsidRPr="007C086D">
        <w:rPr>
          <w:rFonts w:ascii="Calibri" w:eastAsia="標楷體" w:hAnsi="Calibri" w:hint="eastAsia"/>
          <w:sz w:val="28"/>
          <w:szCs w:val="28"/>
        </w:rPr>
        <w:t>且正確</w:t>
      </w:r>
      <w:r w:rsidRPr="007C086D">
        <w:rPr>
          <w:rFonts w:ascii="Calibri" w:eastAsia="標楷體" w:hAnsi="Calibri"/>
          <w:sz w:val="28"/>
          <w:szCs w:val="28"/>
        </w:rPr>
        <w:t>理賠之目標。</w:t>
      </w:r>
    </w:p>
    <w:p w14:paraId="1C9AD582" w14:textId="00AA168D" w:rsidR="00C03F40" w:rsidRPr="007C086D" w:rsidRDefault="00C03F40" w:rsidP="001F32B2">
      <w:pPr>
        <w:pStyle w:val="afe"/>
        <w:numPr>
          <w:ilvl w:val="1"/>
          <w:numId w:val="2"/>
        </w:numPr>
        <w:tabs>
          <w:tab w:val="left" w:pos="284"/>
        </w:tabs>
        <w:snapToGrid w:val="0"/>
        <w:spacing w:line="400" w:lineRule="exact"/>
        <w:ind w:leftChars="0" w:left="918" w:hanging="634"/>
        <w:jc w:val="both"/>
        <w:rPr>
          <w:rFonts w:ascii="Calibri" w:eastAsia="標楷體" w:hAnsi="Calibri"/>
          <w:sz w:val="28"/>
          <w:szCs w:val="28"/>
        </w:rPr>
      </w:pPr>
      <w:r w:rsidRPr="007C086D">
        <w:rPr>
          <w:rFonts w:ascii="Calibri" w:eastAsia="標楷體" w:hAnsi="Calibri" w:hint="eastAsia"/>
          <w:sz w:val="28"/>
        </w:rPr>
        <w:t>爰</w:t>
      </w:r>
      <w:r w:rsidRPr="007C086D">
        <w:rPr>
          <w:rFonts w:ascii="Calibri" w:eastAsia="標楷體" w:hAnsi="Calibri"/>
          <w:sz w:val="28"/>
        </w:rPr>
        <w:t>依據</w:t>
      </w:r>
      <w:r w:rsidR="00EA1F4F" w:rsidRPr="007C086D">
        <w:rPr>
          <w:rFonts w:ascii="Calibri" w:eastAsia="標楷體" w:hAnsi="Calibri" w:hint="eastAsia"/>
          <w:sz w:val="28"/>
        </w:rPr>
        <w:t>115</w:t>
      </w:r>
      <w:r w:rsidRPr="007C086D">
        <w:rPr>
          <w:rFonts w:ascii="Calibri" w:eastAsia="標楷體" w:hAnsi="Calibri" w:hint="eastAsia"/>
          <w:sz w:val="28"/>
        </w:rPr>
        <w:t>年</w:t>
      </w:r>
      <w:r w:rsidRPr="007C086D">
        <w:rPr>
          <w:rFonts w:ascii="Calibri" w:eastAsia="標楷體" w:hAnsi="Calibri"/>
          <w:sz w:val="28"/>
        </w:rPr>
        <w:t>度「住宅地震保險合格評估人員</w:t>
      </w:r>
      <w:r w:rsidRPr="007C086D">
        <w:rPr>
          <w:rFonts w:ascii="Calibri" w:eastAsia="標楷體" w:hAnsi="Calibri" w:hint="eastAsia"/>
          <w:sz w:val="28"/>
        </w:rPr>
        <w:t>及災區聯合理賠服務中心進駐人員</w:t>
      </w:r>
      <w:r w:rsidRPr="007C086D">
        <w:rPr>
          <w:rFonts w:ascii="Calibri" w:eastAsia="標楷體" w:hAnsi="Calibri"/>
          <w:sz w:val="28"/>
          <w:szCs w:val="28"/>
        </w:rPr>
        <w:t>人力需求暨訓練計畫報告」</w:t>
      </w:r>
      <w:r w:rsidRPr="007C086D">
        <w:rPr>
          <w:rFonts w:ascii="Calibri" w:eastAsia="標楷體" w:hAnsi="Calibri" w:hint="eastAsia"/>
          <w:sz w:val="28"/>
          <w:szCs w:val="28"/>
        </w:rPr>
        <w:t>規劃，委外辦理</w:t>
      </w:r>
      <w:r w:rsidRPr="007C086D">
        <w:rPr>
          <w:rFonts w:ascii="Calibri" w:eastAsia="標楷體" w:hAnsi="Calibri"/>
          <w:sz w:val="28"/>
          <w:szCs w:val="28"/>
        </w:rPr>
        <w:t>本保險</w:t>
      </w:r>
      <w:r w:rsidRPr="007C086D">
        <w:rPr>
          <w:rFonts w:ascii="Calibri" w:eastAsia="標楷體" w:hAnsi="Calibri" w:hint="eastAsia"/>
          <w:sz w:val="28"/>
          <w:szCs w:val="28"/>
        </w:rPr>
        <w:t>地震建築物毀損評估人員</w:t>
      </w:r>
      <w:r w:rsidRPr="007C086D">
        <w:rPr>
          <w:rFonts w:ascii="Calibri" w:eastAsia="標楷體" w:hAnsi="Calibri" w:hint="eastAsia"/>
          <w:sz w:val="28"/>
          <w:szCs w:val="28"/>
        </w:rPr>
        <w:t>(</w:t>
      </w:r>
      <w:r w:rsidRPr="007C086D">
        <w:rPr>
          <w:rFonts w:ascii="Calibri" w:eastAsia="標楷體" w:hAnsi="Calibri" w:hint="eastAsia"/>
          <w:sz w:val="28"/>
          <w:szCs w:val="28"/>
        </w:rPr>
        <w:t>以下簡稱合格評估人員</w:t>
      </w:r>
      <w:r w:rsidRPr="007C086D">
        <w:rPr>
          <w:rFonts w:ascii="Calibri" w:eastAsia="標楷體" w:hAnsi="Calibri" w:hint="eastAsia"/>
          <w:sz w:val="28"/>
          <w:szCs w:val="28"/>
        </w:rPr>
        <w:t>)</w:t>
      </w:r>
      <w:r w:rsidRPr="007C086D">
        <w:rPr>
          <w:rFonts w:ascii="Calibri" w:eastAsia="標楷體" w:hAnsi="Calibri" w:hint="eastAsia"/>
          <w:sz w:val="28"/>
          <w:szCs w:val="28"/>
        </w:rPr>
        <w:t>及災區聯合理賠服務中心進駐人員</w:t>
      </w:r>
      <w:r w:rsidRPr="007C086D">
        <w:rPr>
          <w:rFonts w:ascii="Calibri" w:eastAsia="標楷體" w:hAnsi="Calibri" w:hint="eastAsia"/>
          <w:sz w:val="28"/>
          <w:szCs w:val="28"/>
        </w:rPr>
        <w:t>(</w:t>
      </w:r>
      <w:r w:rsidRPr="007C086D">
        <w:rPr>
          <w:rFonts w:ascii="Calibri" w:eastAsia="標楷體" w:hAnsi="Calibri" w:hint="eastAsia"/>
          <w:sz w:val="28"/>
          <w:szCs w:val="28"/>
        </w:rPr>
        <w:t>以下簡稱進駐人員</w:t>
      </w:r>
      <w:r w:rsidRPr="007C086D">
        <w:rPr>
          <w:rFonts w:ascii="Calibri" w:eastAsia="標楷體" w:hAnsi="Calibri" w:hint="eastAsia"/>
          <w:sz w:val="28"/>
          <w:szCs w:val="28"/>
        </w:rPr>
        <w:t>)</w:t>
      </w:r>
      <w:r w:rsidRPr="007C086D">
        <w:rPr>
          <w:rFonts w:ascii="Calibri" w:eastAsia="標楷體" w:hAnsi="Calibri" w:hint="eastAsia"/>
          <w:sz w:val="28"/>
          <w:szCs w:val="28"/>
        </w:rPr>
        <w:t>之</w:t>
      </w:r>
      <w:r w:rsidRPr="007C086D">
        <w:rPr>
          <w:rFonts w:ascii="Calibri" w:eastAsia="標楷體" w:hAnsi="Calibri"/>
          <w:sz w:val="28"/>
          <w:szCs w:val="28"/>
        </w:rPr>
        <w:t>訓練課程，其目的在於培養適足之合格評估人員人力，俾期地震後有充足</w:t>
      </w:r>
      <w:r w:rsidRPr="007C086D">
        <w:rPr>
          <w:rFonts w:ascii="Calibri" w:eastAsia="標楷體" w:hAnsi="Calibri" w:hint="eastAsia"/>
          <w:sz w:val="28"/>
          <w:szCs w:val="28"/>
        </w:rPr>
        <w:t>合格</w:t>
      </w:r>
      <w:r w:rsidRPr="007C086D">
        <w:rPr>
          <w:rFonts w:ascii="Calibri" w:eastAsia="標楷體" w:hAnsi="Calibri"/>
          <w:sz w:val="28"/>
          <w:szCs w:val="28"/>
        </w:rPr>
        <w:t>之人力進行本保險毀損建築物之毀損評定作業</w:t>
      </w:r>
      <w:r w:rsidRPr="007C086D">
        <w:rPr>
          <w:rFonts w:ascii="Calibri" w:eastAsia="標楷體" w:hAnsi="Calibri" w:hint="eastAsia"/>
          <w:sz w:val="28"/>
          <w:szCs w:val="28"/>
        </w:rPr>
        <w:t>，並有熟悉本保險理賠作業處理程序之進駐人員可立即協助受災保戶辦理理賠申請</w:t>
      </w:r>
      <w:r w:rsidRPr="007C086D">
        <w:rPr>
          <w:rFonts w:ascii="Calibri" w:eastAsia="標楷體" w:hAnsi="Calibri"/>
          <w:sz w:val="28"/>
          <w:szCs w:val="28"/>
        </w:rPr>
        <w:t>。</w:t>
      </w:r>
    </w:p>
    <w:p w14:paraId="7AFDA714" w14:textId="1984D80A" w:rsidR="005B4058" w:rsidRPr="007C086D" w:rsidRDefault="005B4058" w:rsidP="00F84EDE">
      <w:pPr>
        <w:pStyle w:val="afe"/>
        <w:numPr>
          <w:ilvl w:val="0"/>
          <w:numId w:val="2"/>
        </w:numPr>
        <w:tabs>
          <w:tab w:val="left" w:pos="284"/>
        </w:tabs>
        <w:snapToGrid w:val="0"/>
        <w:spacing w:beforeLines="50" w:before="180" w:line="400" w:lineRule="exact"/>
        <w:ind w:leftChars="0" w:left="198" w:hanging="482"/>
        <w:jc w:val="both"/>
        <w:rPr>
          <w:rFonts w:ascii="Calibri" w:eastAsia="標楷體" w:hAnsi="Calibri"/>
          <w:sz w:val="28"/>
        </w:rPr>
      </w:pPr>
      <w:r w:rsidRPr="007C086D">
        <w:rPr>
          <w:rFonts w:ascii="Calibri" w:eastAsia="標楷體" w:hAnsi="Calibri" w:hint="eastAsia"/>
          <w:b/>
          <w:sz w:val="28"/>
        </w:rPr>
        <w:t>預算金額</w:t>
      </w:r>
      <w:r w:rsidR="007068EF" w:rsidRPr="007C086D">
        <w:rPr>
          <w:rFonts w:ascii="Calibri" w:eastAsia="標楷體" w:hAnsi="Calibri"/>
          <w:sz w:val="28"/>
        </w:rPr>
        <w:t>(</w:t>
      </w:r>
      <w:r w:rsidR="007068EF" w:rsidRPr="007C086D">
        <w:rPr>
          <w:rFonts w:ascii="Calibri" w:eastAsia="標楷體" w:hAnsi="Calibri"/>
          <w:sz w:val="28"/>
        </w:rPr>
        <w:t>含實體課程</w:t>
      </w:r>
      <w:r w:rsidR="007068EF" w:rsidRPr="007C086D">
        <w:rPr>
          <w:rFonts w:ascii="Calibri" w:eastAsia="標楷體" w:hAnsi="Calibri"/>
          <w:sz w:val="28"/>
        </w:rPr>
        <w:t>)</w:t>
      </w:r>
      <w:r w:rsidR="00F84EDE" w:rsidRPr="007C086D">
        <w:rPr>
          <w:rFonts w:ascii="Calibri" w:eastAsia="標楷體" w:hAnsi="Calibri"/>
          <w:sz w:val="28"/>
        </w:rPr>
        <w:t>：</w:t>
      </w:r>
      <w:r w:rsidRPr="007C086D">
        <w:rPr>
          <w:rFonts w:ascii="Calibri" w:eastAsia="標楷體" w:hAnsi="Calibri" w:hint="eastAsia"/>
          <w:sz w:val="28"/>
        </w:rPr>
        <w:t>新臺幣</w:t>
      </w:r>
      <w:r w:rsidR="009B24DA">
        <w:rPr>
          <w:rFonts w:ascii="Calibri" w:eastAsia="標楷體" w:hAnsi="Calibri" w:hint="eastAsia"/>
          <w:sz w:val="28"/>
          <w:u w:val="single"/>
        </w:rPr>
        <w:t>1</w:t>
      </w:r>
      <w:r w:rsidR="005276C1" w:rsidRPr="007C086D">
        <w:rPr>
          <w:rFonts w:ascii="Calibri" w:eastAsia="標楷體" w:hAnsi="Calibri" w:hint="eastAsia"/>
          <w:sz w:val="28"/>
          <w:u w:val="single"/>
        </w:rPr>
        <w:t>,</w:t>
      </w:r>
      <w:r w:rsidR="009B24DA">
        <w:rPr>
          <w:rFonts w:ascii="Calibri" w:eastAsia="標楷體" w:hAnsi="Calibri" w:hint="eastAsia"/>
          <w:sz w:val="28"/>
          <w:szCs w:val="28"/>
          <w:u w:val="single"/>
        </w:rPr>
        <w:t>97</w:t>
      </w:r>
      <w:r w:rsidR="00F67A4B" w:rsidRPr="007C086D">
        <w:rPr>
          <w:rFonts w:ascii="Calibri" w:eastAsia="標楷體" w:hAnsi="Calibri" w:hint="eastAsia"/>
          <w:sz w:val="28"/>
          <w:szCs w:val="28"/>
          <w:u w:val="single"/>
        </w:rPr>
        <w:t>0</w:t>
      </w:r>
      <w:r w:rsidR="00174930" w:rsidRPr="007C086D">
        <w:rPr>
          <w:rFonts w:ascii="Calibri" w:eastAsia="標楷體" w:hAnsi="Calibri"/>
          <w:sz w:val="28"/>
          <w:szCs w:val="28"/>
          <w:u w:val="single"/>
        </w:rPr>
        <w:t>,</w:t>
      </w:r>
      <w:r w:rsidR="00F67A4B" w:rsidRPr="007C086D">
        <w:rPr>
          <w:rFonts w:ascii="Calibri" w:eastAsia="標楷體" w:hAnsi="Calibri" w:hint="eastAsia"/>
          <w:sz w:val="28"/>
          <w:szCs w:val="28"/>
          <w:u w:val="single"/>
        </w:rPr>
        <w:t>00</w:t>
      </w:r>
      <w:r w:rsidR="00C3770D" w:rsidRPr="007C086D">
        <w:rPr>
          <w:rFonts w:ascii="Calibri" w:eastAsia="標楷體" w:hAnsi="Calibri" w:hint="eastAsia"/>
          <w:sz w:val="28"/>
          <w:szCs w:val="28"/>
          <w:u w:val="single"/>
        </w:rPr>
        <w:t>0</w:t>
      </w:r>
      <w:r w:rsidR="001811AD" w:rsidRPr="007C086D">
        <w:rPr>
          <w:rFonts w:ascii="Calibri" w:eastAsia="標楷體" w:hAnsi="Calibri" w:hint="eastAsia"/>
          <w:sz w:val="28"/>
          <w:u w:val="single"/>
        </w:rPr>
        <w:t>元</w:t>
      </w:r>
      <w:r w:rsidR="00892041" w:rsidRPr="007C086D">
        <w:rPr>
          <w:rFonts w:ascii="Calibri" w:eastAsia="標楷體" w:hAnsi="Calibri" w:hint="eastAsia"/>
          <w:sz w:val="28"/>
          <w:u w:val="single"/>
        </w:rPr>
        <w:t>(</w:t>
      </w:r>
      <w:r w:rsidR="00892041" w:rsidRPr="007C086D">
        <w:rPr>
          <w:rFonts w:ascii="Calibri" w:eastAsia="標楷體" w:hAnsi="Calibri" w:hint="eastAsia"/>
          <w:sz w:val="28"/>
          <w:u w:val="single"/>
        </w:rPr>
        <w:t>含稅</w:t>
      </w:r>
      <w:r w:rsidR="00892041" w:rsidRPr="007C086D">
        <w:rPr>
          <w:rFonts w:ascii="Calibri" w:eastAsia="標楷體" w:hAnsi="Calibri" w:hint="eastAsia"/>
          <w:sz w:val="28"/>
          <w:u w:val="single"/>
        </w:rPr>
        <w:t>)</w:t>
      </w:r>
      <w:r w:rsidR="00A5708E" w:rsidRPr="007C086D">
        <w:rPr>
          <w:rFonts w:ascii="Calibri" w:eastAsia="標楷體" w:hAnsi="Calibri" w:hint="eastAsia"/>
          <w:sz w:val="28"/>
        </w:rPr>
        <w:t>。</w:t>
      </w:r>
    </w:p>
    <w:p w14:paraId="6FFF95B6" w14:textId="7E96047B" w:rsidR="007F1E32" w:rsidRPr="007C086D" w:rsidRDefault="009C4F65" w:rsidP="001811AD">
      <w:pPr>
        <w:pStyle w:val="afe"/>
        <w:numPr>
          <w:ilvl w:val="0"/>
          <w:numId w:val="2"/>
        </w:numPr>
        <w:tabs>
          <w:tab w:val="left" w:pos="284"/>
        </w:tabs>
        <w:snapToGrid w:val="0"/>
        <w:spacing w:beforeLines="50" w:before="180" w:line="400" w:lineRule="exact"/>
        <w:ind w:leftChars="0" w:left="198" w:hanging="482"/>
        <w:jc w:val="both"/>
        <w:rPr>
          <w:rFonts w:ascii="Calibri" w:eastAsia="標楷體" w:hAnsi="Calibri"/>
          <w:sz w:val="28"/>
        </w:rPr>
      </w:pPr>
      <w:r w:rsidRPr="007C086D">
        <w:rPr>
          <w:rFonts w:ascii="Calibri" w:eastAsia="標楷體" w:hAnsi="Calibri" w:hint="eastAsia"/>
          <w:b/>
          <w:sz w:val="28"/>
        </w:rPr>
        <w:t>委任</w:t>
      </w:r>
      <w:r w:rsidR="000665C8" w:rsidRPr="007C086D">
        <w:rPr>
          <w:rFonts w:ascii="Calibri" w:eastAsia="標楷體" w:hAnsi="Calibri" w:hint="eastAsia"/>
          <w:b/>
          <w:sz w:val="28"/>
        </w:rPr>
        <w:t>期間</w:t>
      </w:r>
      <w:r w:rsidR="001811AD" w:rsidRPr="007C086D">
        <w:rPr>
          <w:rFonts w:ascii="Calibri" w:eastAsia="標楷體" w:hAnsi="Calibri" w:hint="eastAsia"/>
          <w:b/>
          <w:sz w:val="28"/>
        </w:rPr>
        <w:t>：自簽約日起至</w:t>
      </w:r>
      <w:r w:rsidR="00EA1F4F" w:rsidRPr="007C086D">
        <w:rPr>
          <w:rFonts w:ascii="Calibri" w:eastAsia="標楷體" w:hAnsi="Calibri" w:hint="eastAsia"/>
          <w:b/>
          <w:sz w:val="28"/>
        </w:rPr>
        <w:t>115</w:t>
      </w:r>
      <w:r w:rsidR="001811AD" w:rsidRPr="007C086D">
        <w:rPr>
          <w:rFonts w:ascii="Calibri" w:eastAsia="標楷體" w:hAnsi="Calibri" w:hint="eastAsia"/>
          <w:b/>
          <w:sz w:val="28"/>
        </w:rPr>
        <w:t>年</w:t>
      </w:r>
      <w:r w:rsidR="009F676A" w:rsidRPr="007C086D">
        <w:rPr>
          <w:rFonts w:ascii="Calibri" w:eastAsia="標楷體" w:hAnsi="Calibri" w:hint="eastAsia"/>
          <w:b/>
          <w:sz w:val="28"/>
        </w:rPr>
        <w:t>1</w:t>
      </w:r>
      <w:r w:rsidR="00B220EC" w:rsidRPr="007C086D">
        <w:rPr>
          <w:rFonts w:ascii="Calibri" w:eastAsia="標楷體" w:hAnsi="Calibri"/>
          <w:b/>
          <w:sz w:val="28"/>
        </w:rPr>
        <w:t>2</w:t>
      </w:r>
      <w:r w:rsidR="00336F90" w:rsidRPr="007C086D">
        <w:rPr>
          <w:rFonts w:ascii="Calibri" w:eastAsia="標楷體" w:hAnsi="Calibri" w:hint="eastAsia"/>
          <w:b/>
          <w:sz w:val="28"/>
        </w:rPr>
        <w:t>月</w:t>
      </w:r>
      <w:r w:rsidR="00B220EC" w:rsidRPr="007C086D">
        <w:rPr>
          <w:rFonts w:ascii="Calibri" w:eastAsia="標楷體" w:hAnsi="Calibri" w:hint="eastAsia"/>
          <w:b/>
          <w:sz w:val="28"/>
        </w:rPr>
        <w:t>1</w:t>
      </w:r>
      <w:r w:rsidR="00B220EC" w:rsidRPr="007C086D">
        <w:rPr>
          <w:rFonts w:ascii="Calibri" w:eastAsia="標楷體" w:hAnsi="Calibri"/>
          <w:b/>
          <w:sz w:val="28"/>
        </w:rPr>
        <w:t>5</w:t>
      </w:r>
      <w:r w:rsidR="00C03F40" w:rsidRPr="007C086D">
        <w:rPr>
          <w:rFonts w:ascii="Calibri" w:eastAsia="標楷體" w:hAnsi="Calibri" w:hint="eastAsia"/>
          <w:b/>
          <w:sz w:val="28"/>
        </w:rPr>
        <w:t>日</w:t>
      </w:r>
      <w:r w:rsidR="00E318FA" w:rsidRPr="007C086D">
        <w:rPr>
          <w:rFonts w:ascii="Calibri" w:eastAsia="標楷體" w:hAnsi="Calibri" w:hint="eastAsia"/>
          <w:sz w:val="28"/>
        </w:rPr>
        <w:t>。</w:t>
      </w:r>
    </w:p>
    <w:p w14:paraId="3B1F533D" w14:textId="77777777" w:rsidR="00196B09" w:rsidRPr="007C086D" w:rsidRDefault="00196B09" w:rsidP="00174930">
      <w:pPr>
        <w:pStyle w:val="afe"/>
        <w:numPr>
          <w:ilvl w:val="0"/>
          <w:numId w:val="2"/>
        </w:numPr>
        <w:tabs>
          <w:tab w:val="left" w:pos="284"/>
        </w:tabs>
        <w:snapToGrid w:val="0"/>
        <w:spacing w:beforeLines="50" w:before="180" w:line="400" w:lineRule="exact"/>
        <w:ind w:leftChars="0" w:left="198" w:hanging="482"/>
        <w:jc w:val="both"/>
        <w:rPr>
          <w:rFonts w:ascii="Calibri" w:eastAsia="標楷體" w:hAnsi="Calibri"/>
          <w:b/>
          <w:sz w:val="28"/>
        </w:rPr>
      </w:pPr>
      <w:r w:rsidRPr="007C086D">
        <w:rPr>
          <w:rFonts w:ascii="Calibri" w:eastAsia="標楷體" w:hAnsi="Calibri" w:hint="eastAsia"/>
          <w:b/>
          <w:sz w:val="28"/>
        </w:rPr>
        <w:t>投標廠商資格</w:t>
      </w:r>
    </w:p>
    <w:p w14:paraId="3BC92932" w14:textId="77777777" w:rsidR="00196B09" w:rsidRPr="007C086D" w:rsidRDefault="00196B09" w:rsidP="00196B09">
      <w:pPr>
        <w:pStyle w:val="afe"/>
        <w:numPr>
          <w:ilvl w:val="0"/>
          <w:numId w:val="3"/>
        </w:numPr>
        <w:snapToGrid w:val="0"/>
        <w:spacing w:line="400" w:lineRule="exact"/>
        <w:ind w:leftChars="0" w:left="896" w:hanging="612"/>
        <w:jc w:val="both"/>
        <w:rPr>
          <w:rFonts w:ascii="Calibri" w:eastAsia="標楷體" w:hAnsi="Calibri"/>
          <w:sz w:val="28"/>
          <w:szCs w:val="28"/>
        </w:rPr>
      </w:pPr>
      <w:r w:rsidRPr="007C086D">
        <w:rPr>
          <w:rFonts w:ascii="Calibri" w:eastAsia="標楷體" w:hAnsi="Calibri" w:hint="eastAsia"/>
          <w:sz w:val="28"/>
          <w:szCs w:val="28"/>
        </w:rPr>
        <w:t>依法核准設立或登記有案之財團法人、非營利社團法人、學術機構、大專院校或營業項目與本案標的相關之公司組織。</w:t>
      </w:r>
    </w:p>
    <w:p w14:paraId="2F3E3B6E" w14:textId="77777777" w:rsidR="00196B09" w:rsidRPr="007C086D" w:rsidRDefault="00196B09" w:rsidP="00196B09">
      <w:pPr>
        <w:pStyle w:val="afe"/>
        <w:numPr>
          <w:ilvl w:val="0"/>
          <w:numId w:val="3"/>
        </w:numPr>
        <w:snapToGrid w:val="0"/>
        <w:spacing w:line="400" w:lineRule="exact"/>
        <w:ind w:leftChars="0" w:left="896" w:hanging="612"/>
        <w:jc w:val="both"/>
        <w:rPr>
          <w:rFonts w:ascii="Calibri" w:eastAsia="標楷體" w:hAnsi="Calibri"/>
          <w:sz w:val="28"/>
          <w:szCs w:val="28"/>
        </w:rPr>
      </w:pPr>
      <w:r w:rsidRPr="007C086D">
        <w:rPr>
          <w:rFonts w:ascii="Calibri" w:eastAsia="標楷體" w:hAnsi="Calibri" w:hint="eastAsia"/>
          <w:sz w:val="28"/>
          <w:szCs w:val="28"/>
        </w:rPr>
        <w:t>最近一期完稅證明或未欠稅證明或免稅證件。</w:t>
      </w:r>
    </w:p>
    <w:p w14:paraId="017AC3C1" w14:textId="77777777" w:rsidR="00196B09" w:rsidRPr="007C086D" w:rsidRDefault="00196B09" w:rsidP="00196B09">
      <w:pPr>
        <w:pStyle w:val="afe"/>
        <w:numPr>
          <w:ilvl w:val="0"/>
          <w:numId w:val="3"/>
        </w:numPr>
        <w:snapToGrid w:val="0"/>
        <w:spacing w:line="400" w:lineRule="exact"/>
        <w:ind w:leftChars="0" w:left="896" w:hanging="612"/>
        <w:jc w:val="both"/>
        <w:rPr>
          <w:rFonts w:ascii="Calibri" w:eastAsia="標楷體" w:hAnsi="Calibri"/>
          <w:sz w:val="28"/>
          <w:szCs w:val="28"/>
        </w:rPr>
      </w:pPr>
      <w:r w:rsidRPr="007C086D">
        <w:rPr>
          <w:rFonts w:ascii="Calibri" w:eastAsia="標楷體" w:hAnsi="Calibri" w:hint="eastAsia"/>
          <w:sz w:val="28"/>
          <w:szCs w:val="28"/>
        </w:rPr>
        <w:t>具有五年以上辦理訓練課程實績之廠商。</w:t>
      </w:r>
    </w:p>
    <w:p w14:paraId="5A45ACCD" w14:textId="2CC9A671" w:rsidR="00EE5A90" w:rsidRPr="007C086D" w:rsidRDefault="00EE5A90" w:rsidP="00196B09">
      <w:pPr>
        <w:pStyle w:val="afe"/>
        <w:numPr>
          <w:ilvl w:val="0"/>
          <w:numId w:val="3"/>
        </w:numPr>
        <w:snapToGrid w:val="0"/>
        <w:spacing w:line="400" w:lineRule="exact"/>
        <w:ind w:leftChars="0" w:left="896" w:hanging="612"/>
        <w:jc w:val="both"/>
        <w:rPr>
          <w:rFonts w:ascii="Calibri" w:eastAsia="標楷體" w:hAnsi="Calibri"/>
          <w:sz w:val="28"/>
          <w:szCs w:val="28"/>
        </w:rPr>
      </w:pPr>
      <w:r w:rsidRPr="007C086D">
        <w:rPr>
          <w:rFonts w:ascii="Calibri" w:eastAsia="標楷體" w:hAnsi="Calibri" w:hint="eastAsia"/>
          <w:sz w:val="28"/>
          <w:szCs w:val="28"/>
        </w:rPr>
        <w:t>應具備資通安全管理個資相關措施</w:t>
      </w:r>
      <w:r w:rsidRPr="007C086D">
        <w:rPr>
          <w:rFonts w:ascii="Calibri" w:eastAsia="標楷體" w:hAnsi="Calibri" w:hint="eastAsia"/>
          <w:sz w:val="28"/>
          <w:szCs w:val="28"/>
        </w:rPr>
        <w:t>(</w:t>
      </w:r>
      <w:r w:rsidRPr="007C086D">
        <w:rPr>
          <w:rFonts w:ascii="Calibri" w:eastAsia="標楷體" w:hAnsi="Calibri" w:hint="eastAsia"/>
          <w:sz w:val="28"/>
          <w:szCs w:val="28"/>
        </w:rPr>
        <w:t>例如：資通安全管理規範等</w:t>
      </w:r>
      <w:r w:rsidRPr="007C086D">
        <w:rPr>
          <w:rFonts w:ascii="Calibri" w:eastAsia="標楷體" w:hAnsi="Calibri" w:hint="eastAsia"/>
          <w:sz w:val="28"/>
          <w:szCs w:val="28"/>
        </w:rPr>
        <w:t>)</w:t>
      </w:r>
      <w:r w:rsidRPr="007C086D">
        <w:rPr>
          <w:rFonts w:ascii="Calibri" w:eastAsia="標楷體" w:hAnsi="Calibri" w:hint="eastAsia"/>
          <w:sz w:val="28"/>
          <w:szCs w:val="28"/>
        </w:rPr>
        <w:t>或通過第三方驗證。</w:t>
      </w:r>
    </w:p>
    <w:p w14:paraId="6A1DE43A" w14:textId="03CDCA7D" w:rsidR="00655F74" w:rsidRPr="007C086D" w:rsidRDefault="0023499F" w:rsidP="00717E0C">
      <w:pPr>
        <w:pStyle w:val="afe"/>
        <w:numPr>
          <w:ilvl w:val="0"/>
          <w:numId w:val="2"/>
        </w:numPr>
        <w:tabs>
          <w:tab w:val="left" w:pos="284"/>
        </w:tabs>
        <w:snapToGrid w:val="0"/>
        <w:spacing w:beforeLines="50" w:before="180" w:line="400" w:lineRule="exact"/>
        <w:ind w:leftChars="0" w:left="198" w:hanging="482"/>
        <w:jc w:val="both"/>
        <w:rPr>
          <w:rFonts w:ascii="Calibri" w:eastAsia="標楷體" w:hAnsi="Calibri"/>
          <w:b/>
          <w:sz w:val="28"/>
        </w:rPr>
      </w:pPr>
      <w:r w:rsidRPr="007C086D">
        <w:rPr>
          <w:rFonts w:ascii="Calibri" w:eastAsia="標楷體" w:hAnsi="Calibri" w:hint="eastAsia"/>
          <w:b/>
          <w:sz w:val="28"/>
        </w:rPr>
        <w:t>課程</w:t>
      </w:r>
      <w:r w:rsidR="00CF5B8B" w:rsidRPr="007C086D">
        <w:rPr>
          <w:rFonts w:ascii="Calibri" w:eastAsia="標楷體" w:hAnsi="Calibri" w:hint="eastAsia"/>
          <w:b/>
          <w:sz w:val="28"/>
        </w:rPr>
        <w:t>辦理方式</w:t>
      </w:r>
      <w:r w:rsidR="00264A88" w:rsidRPr="007C086D">
        <w:rPr>
          <w:rFonts w:ascii="Calibri" w:eastAsia="標楷體" w:hAnsi="Calibri" w:hint="eastAsia"/>
          <w:b/>
          <w:sz w:val="28"/>
        </w:rPr>
        <w:t>及訓練人數</w:t>
      </w:r>
    </w:p>
    <w:p w14:paraId="79CD07CE" w14:textId="77777777" w:rsidR="00F73F16" w:rsidRDefault="004D5CE6" w:rsidP="00A36A29">
      <w:pPr>
        <w:pStyle w:val="afe"/>
        <w:widowControl/>
        <w:numPr>
          <w:ilvl w:val="1"/>
          <w:numId w:val="2"/>
        </w:numPr>
        <w:snapToGrid w:val="0"/>
        <w:spacing w:beforeLines="20" w:before="72"/>
        <w:ind w:leftChars="0" w:left="993" w:rightChars="57" w:right="137"/>
        <w:jc w:val="both"/>
        <w:rPr>
          <w:rFonts w:ascii="Calibri" w:eastAsia="標楷體" w:hAnsi="Calibri"/>
          <w:sz w:val="28"/>
          <w:szCs w:val="28"/>
        </w:rPr>
      </w:pPr>
      <w:r w:rsidRPr="00F73F16">
        <w:rPr>
          <w:rFonts w:ascii="Calibri" w:eastAsia="標楷體" w:hAnsi="Calibri" w:hint="eastAsia"/>
          <w:sz w:val="28"/>
          <w:szCs w:val="28"/>
        </w:rPr>
        <w:t>合格評估人員及進駐人員之新</w:t>
      </w:r>
      <w:r w:rsidR="008A3B70" w:rsidRPr="00F73F16">
        <w:rPr>
          <w:rFonts w:ascii="Calibri" w:eastAsia="標楷體" w:hAnsi="Calibri" w:hint="eastAsia"/>
          <w:sz w:val="28"/>
          <w:szCs w:val="28"/>
        </w:rPr>
        <w:t>/</w:t>
      </w:r>
      <w:r w:rsidR="008A3B70" w:rsidRPr="00F73F16">
        <w:rPr>
          <w:rFonts w:ascii="Calibri" w:eastAsia="標楷體" w:hAnsi="Calibri" w:hint="eastAsia"/>
          <w:sz w:val="28"/>
          <w:szCs w:val="28"/>
        </w:rPr>
        <w:t>複</w:t>
      </w:r>
      <w:r w:rsidRPr="00F73F16">
        <w:rPr>
          <w:rFonts w:ascii="Calibri" w:eastAsia="標楷體" w:hAnsi="Calibri" w:hint="eastAsia"/>
          <w:sz w:val="28"/>
          <w:szCs w:val="28"/>
        </w:rPr>
        <w:t>訓</w:t>
      </w:r>
      <w:r w:rsidR="00F73F16" w:rsidRPr="00F73F16">
        <w:rPr>
          <w:rFonts w:ascii="Calibri" w:eastAsia="標楷體" w:hAnsi="Calibri" w:hint="eastAsia"/>
          <w:sz w:val="28"/>
          <w:szCs w:val="28"/>
        </w:rPr>
        <w:t>及合格評估人員講會</w:t>
      </w:r>
      <w:r w:rsidRPr="00F73F16">
        <w:rPr>
          <w:rFonts w:ascii="Calibri" w:eastAsia="標楷體" w:hAnsi="Calibri" w:hint="eastAsia"/>
          <w:sz w:val="28"/>
          <w:szCs w:val="28"/>
        </w:rPr>
        <w:t>課程</w:t>
      </w:r>
      <w:r w:rsidR="008A3B70" w:rsidRPr="00F73F16">
        <w:rPr>
          <w:rFonts w:ascii="Calibri" w:eastAsia="標楷體" w:hAnsi="Calibri" w:hint="eastAsia"/>
          <w:sz w:val="28"/>
          <w:szCs w:val="28"/>
        </w:rPr>
        <w:t>均</w:t>
      </w:r>
      <w:r w:rsidRPr="00F73F16">
        <w:rPr>
          <w:rFonts w:ascii="Calibri" w:eastAsia="標楷體" w:hAnsi="Calibri" w:hint="eastAsia"/>
          <w:sz w:val="28"/>
          <w:szCs w:val="28"/>
        </w:rPr>
        <w:t>採實體</w:t>
      </w:r>
      <w:r w:rsidR="001D2ED3" w:rsidRPr="00F73F16">
        <w:rPr>
          <w:rFonts w:ascii="Calibri" w:eastAsia="標楷體" w:hAnsi="Calibri" w:hint="eastAsia"/>
          <w:sz w:val="28"/>
          <w:szCs w:val="28"/>
        </w:rPr>
        <w:t>課程</w:t>
      </w:r>
      <w:r w:rsidRPr="00F73F16">
        <w:rPr>
          <w:rFonts w:ascii="Calibri" w:eastAsia="標楷體" w:hAnsi="Calibri" w:hint="eastAsia"/>
          <w:sz w:val="28"/>
          <w:szCs w:val="28"/>
        </w:rPr>
        <w:t>方式辦理。</w:t>
      </w:r>
    </w:p>
    <w:p w14:paraId="2A20F7CB" w14:textId="49A4E684" w:rsidR="00F31997" w:rsidRPr="00F73F16" w:rsidRDefault="00F31997" w:rsidP="00A36A29">
      <w:pPr>
        <w:pStyle w:val="afe"/>
        <w:widowControl/>
        <w:numPr>
          <w:ilvl w:val="1"/>
          <w:numId w:val="2"/>
        </w:numPr>
        <w:snapToGrid w:val="0"/>
        <w:spacing w:beforeLines="20" w:before="72"/>
        <w:ind w:leftChars="0" w:left="993" w:rightChars="57" w:right="137"/>
        <w:jc w:val="both"/>
        <w:rPr>
          <w:rFonts w:ascii="Calibri" w:eastAsia="標楷體" w:hAnsi="Calibri"/>
          <w:sz w:val="28"/>
          <w:szCs w:val="28"/>
        </w:rPr>
      </w:pPr>
      <w:r w:rsidRPr="00F73F16">
        <w:rPr>
          <w:rFonts w:ascii="Calibri" w:eastAsia="標楷體" w:hAnsi="Calibri" w:hint="eastAsia"/>
          <w:sz w:val="28"/>
          <w:szCs w:val="28"/>
        </w:rPr>
        <w:t>考量合格評估人員及進駐人員訓練時段不同，改以受訓時段換算訓練人次計算</w:t>
      </w:r>
      <w:r w:rsidRPr="00F73F16">
        <w:rPr>
          <w:rFonts w:ascii="Calibri" w:eastAsia="標楷體" w:hAnsi="Calibri" w:hint="eastAsia"/>
          <w:sz w:val="28"/>
          <w:szCs w:val="28"/>
        </w:rPr>
        <w:t>(</w:t>
      </w:r>
      <w:r w:rsidRPr="00F73F16">
        <w:rPr>
          <w:rFonts w:ascii="Calibri" w:eastAsia="標楷體" w:hAnsi="Calibri" w:hint="eastAsia"/>
          <w:sz w:val="28"/>
          <w:szCs w:val="28"/>
        </w:rPr>
        <w:t>合格評估人員</w:t>
      </w:r>
      <w:r w:rsidRPr="00F73F16">
        <w:rPr>
          <w:rFonts w:ascii="Calibri" w:eastAsia="標楷體" w:hAnsi="Calibri" w:hint="eastAsia"/>
          <w:sz w:val="28"/>
          <w:szCs w:val="28"/>
        </w:rPr>
        <w:t>2</w:t>
      </w:r>
      <w:r w:rsidRPr="00F73F16">
        <w:rPr>
          <w:rFonts w:ascii="Calibri" w:eastAsia="標楷體" w:hAnsi="Calibri" w:hint="eastAsia"/>
          <w:sz w:val="28"/>
          <w:szCs w:val="28"/>
        </w:rPr>
        <w:t>時段，換算為</w:t>
      </w:r>
      <w:r w:rsidRPr="00F73F16">
        <w:rPr>
          <w:rFonts w:ascii="Calibri" w:eastAsia="標楷體" w:hAnsi="Calibri" w:hint="eastAsia"/>
          <w:sz w:val="28"/>
          <w:szCs w:val="28"/>
        </w:rPr>
        <w:t>2</w:t>
      </w:r>
      <w:r w:rsidRPr="00F73F16">
        <w:rPr>
          <w:rFonts w:ascii="Calibri" w:eastAsia="標楷體" w:hAnsi="Calibri" w:hint="eastAsia"/>
          <w:sz w:val="28"/>
          <w:szCs w:val="28"/>
        </w:rPr>
        <w:t>人次，進駐人員</w:t>
      </w:r>
      <w:r w:rsidRPr="00F73F16">
        <w:rPr>
          <w:rFonts w:ascii="Calibri" w:eastAsia="標楷體" w:hAnsi="Calibri" w:hint="eastAsia"/>
          <w:sz w:val="28"/>
          <w:szCs w:val="28"/>
        </w:rPr>
        <w:t>1</w:t>
      </w:r>
      <w:r w:rsidRPr="00F73F16">
        <w:rPr>
          <w:rFonts w:ascii="Calibri" w:eastAsia="標楷體" w:hAnsi="Calibri" w:hint="eastAsia"/>
          <w:sz w:val="28"/>
          <w:szCs w:val="28"/>
        </w:rPr>
        <w:t>時段，換算</w:t>
      </w:r>
      <w:r w:rsidR="0019191E">
        <w:rPr>
          <w:rFonts w:ascii="Calibri" w:eastAsia="標楷體" w:hAnsi="Calibri" w:hint="eastAsia"/>
          <w:sz w:val="28"/>
          <w:szCs w:val="28"/>
        </w:rPr>
        <w:t>為</w:t>
      </w:r>
      <w:r w:rsidRPr="00F73F16">
        <w:rPr>
          <w:rFonts w:ascii="Calibri" w:eastAsia="標楷體" w:hAnsi="Calibri" w:hint="eastAsia"/>
          <w:sz w:val="28"/>
          <w:szCs w:val="28"/>
        </w:rPr>
        <w:t>1</w:t>
      </w:r>
      <w:r w:rsidRPr="00F73F16">
        <w:rPr>
          <w:rFonts w:ascii="Calibri" w:eastAsia="標楷體" w:hAnsi="Calibri" w:hint="eastAsia"/>
          <w:sz w:val="28"/>
          <w:szCs w:val="28"/>
        </w:rPr>
        <w:t>人次</w:t>
      </w:r>
      <w:r w:rsidRPr="00F73F16">
        <w:rPr>
          <w:rFonts w:ascii="Calibri" w:eastAsia="標楷體" w:hAnsi="Calibri" w:hint="eastAsia"/>
          <w:sz w:val="28"/>
          <w:szCs w:val="28"/>
        </w:rPr>
        <w:t>)</w:t>
      </w:r>
      <w:r w:rsidRPr="00F73F16">
        <w:rPr>
          <w:rFonts w:ascii="Calibri" w:eastAsia="標楷體" w:hAnsi="Calibri" w:hint="eastAsia"/>
          <w:sz w:val="28"/>
          <w:szCs w:val="28"/>
        </w:rPr>
        <w:t>。</w:t>
      </w:r>
    </w:p>
    <w:p w14:paraId="3384FF06" w14:textId="32135141" w:rsidR="004D5CE6" w:rsidRPr="007C086D" w:rsidRDefault="004D5CE6" w:rsidP="008A3B70">
      <w:pPr>
        <w:pStyle w:val="afe"/>
        <w:widowControl/>
        <w:numPr>
          <w:ilvl w:val="1"/>
          <w:numId w:val="2"/>
        </w:numPr>
        <w:snapToGrid w:val="0"/>
        <w:spacing w:beforeLines="20" w:before="72"/>
        <w:ind w:leftChars="0" w:left="993" w:rightChars="57" w:right="137"/>
        <w:jc w:val="both"/>
        <w:rPr>
          <w:rFonts w:ascii="Calibri" w:eastAsia="標楷體" w:hAnsi="Calibri"/>
          <w:sz w:val="28"/>
          <w:szCs w:val="28"/>
        </w:rPr>
      </w:pPr>
      <w:r w:rsidRPr="007C086D">
        <w:rPr>
          <w:rFonts w:ascii="Calibri" w:eastAsia="標楷體" w:hAnsi="Calibri" w:hint="eastAsia"/>
          <w:sz w:val="28"/>
          <w:szCs w:val="28"/>
        </w:rPr>
        <w:lastRenderedPageBreak/>
        <w:t>課程時段及</w:t>
      </w:r>
      <w:r w:rsidRPr="007C086D">
        <w:rPr>
          <w:rFonts w:ascii="Calibri" w:eastAsia="標楷體" w:hAnsi="Calibri"/>
          <w:sz w:val="28"/>
        </w:rPr>
        <w:t>預計訓練人數：</w:t>
      </w:r>
    </w:p>
    <w:p w14:paraId="0A4CDBE4" w14:textId="64643932" w:rsidR="00263CBF" w:rsidRPr="007C086D" w:rsidRDefault="00FE4D1D" w:rsidP="00F920F7">
      <w:pPr>
        <w:pStyle w:val="afe"/>
        <w:widowControl/>
        <w:numPr>
          <w:ilvl w:val="2"/>
          <w:numId w:val="2"/>
        </w:numPr>
        <w:snapToGrid w:val="0"/>
        <w:spacing w:beforeLines="20" w:before="72"/>
        <w:ind w:leftChars="0" w:left="1722" w:rightChars="57" w:right="137" w:hanging="522"/>
        <w:jc w:val="both"/>
        <w:rPr>
          <w:rFonts w:ascii="Calibri" w:eastAsia="標楷體" w:hAnsi="Calibri"/>
          <w:sz w:val="28"/>
          <w:szCs w:val="28"/>
        </w:rPr>
      </w:pPr>
      <w:r w:rsidRPr="007C086D">
        <w:rPr>
          <w:rFonts w:ascii="Calibri" w:eastAsia="標楷體" w:hAnsi="Calibri" w:hint="eastAsia"/>
          <w:sz w:val="28"/>
          <w:szCs w:val="28"/>
        </w:rPr>
        <w:t>合格評估人員</w:t>
      </w:r>
      <w:r w:rsidR="00263CBF" w:rsidRPr="007C086D">
        <w:rPr>
          <w:rFonts w:ascii="Calibri" w:eastAsia="標楷體" w:hAnsi="Calibri" w:hint="eastAsia"/>
          <w:sz w:val="28"/>
          <w:szCs w:val="28"/>
        </w:rPr>
        <w:t>新</w:t>
      </w:r>
      <w:r w:rsidR="00263CBF" w:rsidRPr="007C086D">
        <w:rPr>
          <w:rFonts w:ascii="Calibri" w:eastAsia="標楷體" w:hAnsi="Calibri" w:hint="eastAsia"/>
          <w:sz w:val="28"/>
          <w:szCs w:val="28"/>
        </w:rPr>
        <w:t>/</w:t>
      </w:r>
      <w:r w:rsidR="00263CBF" w:rsidRPr="007C086D">
        <w:rPr>
          <w:rFonts w:ascii="Calibri" w:eastAsia="標楷體" w:hAnsi="Calibri" w:hint="eastAsia"/>
          <w:sz w:val="28"/>
          <w:szCs w:val="28"/>
        </w:rPr>
        <w:t>複訓</w:t>
      </w:r>
      <w:r w:rsidR="00EA2DA3" w:rsidRPr="007C086D">
        <w:rPr>
          <w:rFonts w:ascii="Calibri" w:eastAsia="標楷體" w:hAnsi="Calibri" w:hint="eastAsia"/>
          <w:sz w:val="28"/>
          <w:szCs w:val="28"/>
        </w:rPr>
        <w:t>，每場次</w:t>
      </w:r>
      <w:r w:rsidR="00EA2DA3" w:rsidRPr="007C086D">
        <w:rPr>
          <w:rFonts w:ascii="Calibri" w:eastAsia="標楷體" w:hAnsi="Calibri"/>
          <w:sz w:val="28"/>
          <w:szCs w:val="28"/>
        </w:rPr>
        <w:t>全天課程</w:t>
      </w:r>
      <w:r w:rsidR="00EA2DA3" w:rsidRPr="007C086D">
        <w:rPr>
          <w:rFonts w:ascii="Calibri" w:eastAsia="標楷體" w:hAnsi="Calibri"/>
          <w:sz w:val="28"/>
          <w:szCs w:val="28"/>
        </w:rPr>
        <w:t>(2</w:t>
      </w:r>
      <w:r w:rsidR="00EA2DA3" w:rsidRPr="007C086D">
        <w:rPr>
          <w:rFonts w:ascii="Calibri" w:eastAsia="標楷體" w:hAnsi="Calibri"/>
          <w:sz w:val="28"/>
          <w:szCs w:val="28"/>
        </w:rPr>
        <w:t>時段</w:t>
      </w:r>
      <w:r w:rsidR="00EA2DA3" w:rsidRPr="007C086D">
        <w:rPr>
          <w:rFonts w:ascii="Calibri" w:eastAsia="標楷體" w:hAnsi="Calibri"/>
          <w:sz w:val="28"/>
          <w:szCs w:val="28"/>
        </w:rPr>
        <w:t>)</w:t>
      </w:r>
      <w:r w:rsidR="00EA2DA3" w:rsidRPr="007C086D">
        <w:rPr>
          <w:rFonts w:ascii="Calibri" w:eastAsia="標楷體" w:hAnsi="Calibri" w:hint="eastAsia"/>
          <w:sz w:val="28"/>
          <w:szCs w:val="28"/>
        </w:rPr>
        <w:t>：</w:t>
      </w:r>
      <w:r w:rsidR="007A1C97" w:rsidRPr="007C086D">
        <w:rPr>
          <w:rFonts w:ascii="Calibri" w:eastAsia="標楷體" w:hAnsi="Calibri" w:hint="eastAsia"/>
          <w:sz w:val="28"/>
          <w:szCs w:val="28"/>
        </w:rPr>
        <w:t>合計</w:t>
      </w:r>
      <w:r w:rsidR="00D0589F" w:rsidRPr="007C086D">
        <w:rPr>
          <w:rFonts w:ascii="Calibri" w:eastAsia="標楷體" w:hAnsi="Calibri" w:hint="eastAsia"/>
          <w:sz w:val="28"/>
          <w:szCs w:val="28"/>
        </w:rPr>
        <w:t>20</w:t>
      </w:r>
      <w:r w:rsidR="007A1C97" w:rsidRPr="007C086D">
        <w:rPr>
          <w:rFonts w:ascii="Calibri" w:eastAsia="標楷體" w:hAnsi="Calibri" w:hint="eastAsia"/>
          <w:sz w:val="28"/>
          <w:szCs w:val="28"/>
        </w:rPr>
        <w:t>場次，</w:t>
      </w:r>
      <w:r w:rsidR="007A1C97" w:rsidRPr="007C086D">
        <w:rPr>
          <w:rFonts w:ascii="Calibri" w:eastAsia="標楷體" w:hAnsi="Calibri" w:hint="eastAsia"/>
          <w:sz w:val="28"/>
          <w:szCs w:val="28"/>
        </w:rPr>
        <w:t>900</w:t>
      </w:r>
      <w:r w:rsidR="007A1C97" w:rsidRPr="007C086D">
        <w:rPr>
          <w:rFonts w:ascii="Calibri" w:eastAsia="標楷體" w:hAnsi="Calibri" w:hint="eastAsia"/>
          <w:sz w:val="28"/>
          <w:szCs w:val="28"/>
        </w:rPr>
        <w:t>人</w:t>
      </w:r>
      <w:r w:rsidR="00F31997" w:rsidRPr="007C086D">
        <w:rPr>
          <w:rFonts w:ascii="Calibri" w:eastAsia="標楷體" w:hAnsi="Calibri" w:hint="eastAsia"/>
          <w:sz w:val="28"/>
          <w:szCs w:val="28"/>
        </w:rPr>
        <w:t>(1,800</w:t>
      </w:r>
      <w:r w:rsidR="00F31997" w:rsidRPr="007C086D">
        <w:rPr>
          <w:rFonts w:ascii="Calibri" w:eastAsia="標楷體" w:hAnsi="Calibri" w:hint="eastAsia"/>
          <w:sz w:val="28"/>
          <w:szCs w:val="28"/>
        </w:rPr>
        <w:t>人次</w:t>
      </w:r>
      <w:r w:rsidR="00F31997" w:rsidRPr="007C086D">
        <w:rPr>
          <w:rFonts w:ascii="Calibri" w:eastAsia="標楷體" w:hAnsi="Calibri" w:hint="eastAsia"/>
          <w:sz w:val="28"/>
          <w:szCs w:val="28"/>
        </w:rPr>
        <w:t>)</w:t>
      </w:r>
    </w:p>
    <w:p w14:paraId="5D8D5C05" w14:textId="4CDF5322" w:rsidR="009A795D" w:rsidRPr="007C086D" w:rsidRDefault="007A1C97" w:rsidP="009A795D">
      <w:pPr>
        <w:pStyle w:val="afe"/>
        <w:widowControl/>
        <w:numPr>
          <w:ilvl w:val="3"/>
          <w:numId w:val="2"/>
        </w:numPr>
        <w:snapToGrid w:val="0"/>
        <w:spacing w:beforeLines="20" w:before="72"/>
        <w:ind w:leftChars="0" w:left="1985" w:rightChars="57" w:right="137" w:hanging="284"/>
        <w:jc w:val="both"/>
        <w:rPr>
          <w:rFonts w:ascii="Calibri" w:eastAsia="標楷體" w:hAnsi="Calibri"/>
          <w:sz w:val="28"/>
          <w:szCs w:val="28"/>
        </w:rPr>
      </w:pPr>
      <w:r w:rsidRPr="007C086D">
        <w:rPr>
          <w:rFonts w:ascii="Calibri" w:eastAsia="標楷體" w:hAnsi="Calibri" w:hint="eastAsia"/>
          <w:sz w:val="28"/>
          <w:szCs w:val="28"/>
        </w:rPr>
        <w:t>複訓：北部</w:t>
      </w:r>
      <w:r w:rsidR="00D0589F" w:rsidRPr="007C086D">
        <w:rPr>
          <w:rFonts w:ascii="Calibri" w:eastAsia="標楷體" w:hAnsi="Calibri" w:hint="eastAsia"/>
          <w:sz w:val="28"/>
          <w:szCs w:val="28"/>
        </w:rPr>
        <w:t>10</w:t>
      </w:r>
      <w:r w:rsidRPr="007C086D">
        <w:rPr>
          <w:rFonts w:ascii="Calibri" w:eastAsia="標楷體" w:hAnsi="Calibri" w:hint="eastAsia"/>
          <w:sz w:val="28"/>
          <w:szCs w:val="28"/>
        </w:rPr>
        <w:t>場次，中部</w:t>
      </w:r>
      <w:r w:rsidRPr="007C086D">
        <w:rPr>
          <w:rFonts w:ascii="Calibri" w:eastAsia="標楷體" w:hAnsi="Calibri" w:hint="eastAsia"/>
          <w:sz w:val="28"/>
          <w:szCs w:val="28"/>
        </w:rPr>
        <w:t>4</w:t>
      </w:r>
      <w:r w:rsidRPr="007C086D">
        <w:rPr>
          <w:rFonts w:ascii="Calibri" w:eastAsia="標楷體" w:hAnsi="Calibri" w:hint="eastAsia"/>
          <w:sz w:val="28"/>
          <w:szCs w:val="28"/>
        </w:rPr>
        <w:t>場次，南部</w:t>
      </w:r>
      <w:r w:rsidRPr="007C086D">
        <w:rPr>
          <w:rFonts w:ascii="Calibri" w:eastAsia="標楷體" w:hAnsi="Calibri" w:hint="eastAsia"/>
          <w:sz w:val="28"/>
          <w:szCs w:val="28"/>
        </w:rPr>
        <w:t>4</w:t>
      </w:r>
      <w:r w:rsidRPr="007C086D">
        <w:rPr>
          <w:rFonts w:ascii="Calibri" w:eastAsia="標楷體" w:hAnsi="Calibri" w:hint="eastAsia"/>
          <w:sz w:val="28"/>
          <w:szCs w:val="28"/>
        </w:rPr>
        <w:t>場次，共計</w:t>
      </w:r>
      <w:r w:rsidR="00D0589F" w:rsidRPr="007C086D">
        <w:rPr>
          <w:rFonts w:ascii="Calibri" w:eastAsia="標楷體" w:hAnsi="Calibri" w:hint="eastAsia"/>
          <w:sz w:val="28"/>
          <w:szCs w:val="28"/>
        </w:rPr>
        <w:t>820</w:t>
      </w:r>
      <w:r w:rsidRPr="007C086D">
        <w:rPr>
          <w:rFonts w:ascii="Calibri" w:eastAsia="標楷體" w:hAnsi="Calibri"/>
          <w:sz w:val="28"/>
          <w:szCs w:val="28"/>
        </w:rPr>
        <w:t>人</w:t>
      </w:r>
      <w:r w:rsidR="00F31997" w:rsidRPr="007C086D">
        <w:rPr>
          <w:rFonts w:ascii="Calibri" w:eastAsia="標楷體" w:hAnsi="Calibri" w:hint="eastAsia"/>
          <w:sz w:val="28"/>
          <w:szCs w:val="28"/>
        </w:rPr>
        <w:t>(1,640</w:t>
      </w:r>
      <w:r w:rsidR="00F31997" w:rsidRPr="007C086D">
        <w:rPr>
          <w:rFonts w:ascii="Calibri" w:eastAsia="標楷體" w:hAnsi="Calibri" w:hint="eastAsia"/>
          <w:sz w:val="28"/>
          <w:szCs w:val="28"/>
        </w:rPr>
        <w:t>人次</w:t>
      </w:r>
      <w:r w:rsidR="00F31997" w:rsidRPr="007C086D">
        <w:rPr>
          <w:rFonts w:ascii="Calibri" w:eastAsia="標楷體" w:hAnsi="Calibri" w:hint="eastAsia"/>
          <w:sz w:val="28"/>
          <w:szCs w:val="28"/>
        </w:rPr>
        <w:t>)</w:t>
      </w:r>
      <w:r w:rsidR="009A795D" w:rsidRPr="007C086D">
        <w:rPr>
          <w:rFonts w:ascii="Calibri" w:eastAsia="標楷體" w:hAnsi="Calibri" w:hint="eastAsia"/>
          <w:sz w:val="28"/>
          <w:szCs w:val="28"/>
        </w:rPr>
        <w:t>。</w:t>
      </w:r>
    </w:p>
    <w:p w14:paraId="564E555F" w14:textId="63BEDA4D" w:rsidR="009A795D" w:rsidRPr="007C086D" w:rsidRDefault="007A1C97" w:rsidP="009A795D">
      <w:pPr>
        <w:pStyle w:val="afe"/>
        <w:widowControl/>
        <w:numPr>
          <w:ilvl w:val="3"/>
          <w:numId w:val="2"/>
        </w:numPr>
        <w:snapToGrid w:val="0"/>
        <w:spacing w:beforeLines="20" w:before="72"/>
        <w:ind w:leftChars="0" w:left="1985" w:rightChars="57" w:right="137" w:hanging="284"/>
        <w:jc w:val="both"/>
        <w:rPr>
          <w:rFonts w:ascii="Calibri" w:eastAsia="標楷體" w:hAnsi="Calibri"/>
          <w:sz w:val="28"/>
          <w:szCs w:val="28"/>
        </w:rPr>
      </w:pPr>
      <w:r w:rsidRPr="007C086D">
        <w:rPr>
          <w:rFonts w:ascii="Calibri" w:eastAsia="標楷體" w:hAnsi="Calibri" w:hint="eastAsia"/>
          <w:sz w:val="28"/>
          <w:szCs w:val="28"/>
        </w:rPr>
        <w:t>新訓：</w:t>
      </w:r>
      <w:r w:rsidR="00D0589F" w:rsidRPr="007C086D">
        <w:rPr>
          <w:rFonts w:ascii="Calibri" w:eastAsia="標楷體" w:hAnsi="Calibri" w:hint="eastAsia"/>
          <w:sz w:val="28"/>
          <w:szCs w:val="28"/>
        </w:rPr>
        <w:t>中</w:t>
      </w:r>
      <w:r w:rsidRPr="007C086D">
        <w:rPr>
          <w:rFonts w:ascii="Calibri" w:eastAsia="標楷體" w:hAnsi="Calibri" w:hint="eastAsia"/>
          <w:sz w:val="28"/>
          <w:szCs w:val="28"/>
        </w:rPr>
        <w:t>部</w:t>
      </w:r>
      <w:r w:rsidRPr="007C086D">
        <w:rPr>
          <w:rFonts w:ascii="Calibri" w:eastAsia="標楷體" w:hAnsi="Calibri" w:hint="eastAsia"/>
          <w:sz w:val="28"/>
          <w:szCs w:val="28"/>
        </w:rPr>
        <w:t>1</w:t>
      </w:r>
      <w:r w:rsidRPr="007C086D">
        <w:rPr>
          <w:rFonts w:ascii="Calibri" w:eastAsia="標楷體" w:hAnsi="Calibri" w:hint="eastAsia"/>
          <w:sz w:val="28"/>
          <w:szCs w:val="28"/>
        </w:rPr>
        <w:t>場次，</w:t>
      </w:r>
      <w:r w:rsidR="00D0589F" w:rsidRPr="007C086D">
        <w:rPr>
          <w:rFonts w:ascii="Calibri" w:eastAsia="標楷體" w:hAnsi="Calibri" w:hint="eastAsia"/>
          <w:sz w:val="28"/>
          <w:szCs w:val="28"/>
        </w:rPr>
        <w:t>南</w:t>
      </w:r>
      <w:r w:rsidRPr="007C086D">
        <w:rPr>
          <w:rFonts w:ascii="Calibri" w:eastAsia="標楷體" w:hAnsi="Calibri" w:hint="eastAsia"/>
          <w:sz w:val="28"/>
          <w:szCs w:val="28"/>
        </w:rPr>
        <w:t>部</w:t>
      </w:r>
      <w:r w:rsidRPr="007C086D">
        <w:rPr>
          <w:rFonts w:ascii="Calibri" w:eastAsia="標楷體" w:hAnsi="Calibri" w:hint="eastAsia"/>
          <w:sz w:val="28"/>
          <w:szCs w:val="28"/>
        </w:rPr>
        <w:t>1</w:t>
      </w:r>
      <w:r w:rsidRPr="007C086D">
        <w:rPr>
          <w:rFonts w:ascii="Calibri" w:eastAsia="標楷體" w:hAnsi="Calibri" w:hint="eastAsia"/>
          <w:sz w:val="28"/>
          <w:szCs w:val="28"/>
        </w:rPr>
        <w:t>場次，共計</w:t>
      </w:r>
      <w:r w:rsidR="00D0589F" w:rsidRPr="007C086D">
        <w:rPr>
          <w:rFonts w:ascii="Calibri" w:eastAsia="標楷體" w:hAnsi="Calibri" w:hint="eastAsia"/>
          <w:sz w:val="28"/>
          <w:szCs w:val="28"/>
        </w:rPr>
        <w:t>80</w:t>
      </w:r>
      <w:r w:rsidRPr="007C086D">
        <w:rPr>
          <w:rFonts w:ascii="Calibri" w:eastAsia="標楷體" w:hAnsi="Calibri"/>
          <w:sz w:val="28"/>
          <w:szCs w:val="28"/>
        </w:rPr>
        <w:t>人</w:t>
      </w:r>
      <w:r w:rsidR="00F31997" w:rsidRPr="007C086D">
        <w:rPr>
          <w:rFonts w:ascii="Calibri" w:eastAsia="標楷體" w:hAnsi="Calibri" w:hint="eastAsia"/>
          <w:sz w:val="28"/>
          <w:szCs w:val="28"/>
        </w:rPr>
        <w:t>(160</w:t>
      </w:r>
      <w:r w:rsidR="00F31997" w:rsidRPr="007C086D">
        <w:rPr>
          <w:rFonts w:ascii="Calibri" w:eastAsia="標楷體" w:hAnsi="Calibri" w:hint="eastAsia"/>
          <w:sz w:val="28"/>
          <w:szCs w:val="28"/>
        </w:rPr>
        <w:t>人次</w:t>
      </w:r>
      <w:r w:rsidR="00F31997" w:rsidRPr="007C086D">
        <w:rPr>
          <w:rFonts w:ascii="Calibri" w:eastAsia="標楷體" w:hAnsi="Calibri" w:hint="eastAsia"/>
          <w:sz w:val="28"/>
          <w:szCs w:val="28"/>
        </w:rPr>
        <w:t>)</w:t>
      </w:r>
      <w:r w:rsidR="009A795D" w:rsidRPr="007C086D">
        <w:rPr>
          <w:rFonts w:ascii="Calibri" w:eastAsia="標楷體" w:hAnsi="Calibri" w:hint="eastAsia"/>
          <w:sz w:val="28"/>
        </w:rPr>
        <w:t>。</w:t>
      </w:r>
    </w:p>
    <w:p w14:paraId="7379A3E3" w14:textId="2350FC8F" w:rsidR="004D5CE6" w:rsidRPr="007C086D" w:rsidRDefault="004D5CE6" w:rsidP="00765E82">
      <w:pPr>
        <w:pStyle w:val="afe"/>
        <w:widowControl/>
        <w:numPr>
          <w:ilvl w:val="2"/>
          <w:numId w:val="2"/>
        </w:numPr>
        <w:snapToGrid w:val="0"/>
        <w:spacing w:beforeLines="20" w:before="72"/>
        <w:ind w:leftChars="0" w:left="1722" w:rightChars="57" w:right="137" w:hanging="522"/>
        <w:jc w:val="both"/>
        <w:rPr>
          <w:rFonts w:ascii="Calibri" w:eastAsia="標楷體" w:hAnsi="Calibri"/>
          <w:sz w:val="28"/>
          <w:szCs w:val="28"/>
        </w:rPr>
      </w:pPr>
      <w:r w:rsidRPr="007C086D">
        <w:rPr>
          <w:rFonts w:ascii="Calibri" w:eastAsia="標楷體" w:hAnsi="Calibri" w:hint="eastAsia"/>
          <w:sz w:val="28"/>
          <w:szCs w:val="28"/>
        </w:rPr>
        <w:t>進駐人員</w:t>
      </w:r>
      <w:r w:rsidR="00F56282" w:rsidRPr="007C086D">
        <w:rPr>
          <w:rFonts w:ascii="Calibri" w:eastAsia="標楷體" w:hAnsi="Calibri" w:hint="eastAsia"/>
          <w:sz w:val="28"/>
          <w:szCs w:val="28"/>
        </w:rPr>
        <w:t>新</w:t>
      </w:r>
      <w:r w:rsidR="00F56282" w:rsidRPr="007C086D">
        <w:rPr>
          <w:rFonts w:ascii="Calibri" w:eastAsia="標楷體" w:hAnsi="Calibri" w:hint="eastAsia"/>
          <w:sz w:val="28"/>
          <w:szCs w:val="28"/>
        </w:rPr>
        <w:t>/</w:t>
      </w:r>
      <w:r w:rsidR="00F56282" w:rsidRPr="007C086D">
        <w:rPr>
          <w:rFonts w:ascii="Calibri" w:eastAsia="標楷體" w:hAnsi="Calibri" w:hint="eastAsia"/>
          <w:sz w:val="28"/>
          <w:szCs w:val="28"/>
        </w:rPr>
        <w:t>複訓</w:t>
      </w:r>
      <w:r w:rsidRPr="007C086D">
        <w:rPr>
          <w:rFonts w:ascii="Calibri" w:eastAsia="標楷體" w:hAnsi="Calibri" w:hint="eastAsia"/>
          <w:sz w:val="28"/>
          <w:szCs w:val="28"/>
        </w:rPr>
        <w:t>，每場次</w:t>
      </w:r>
      <w:r w:rsidRPr="007C086D">
        <w:rPr>
          <w:rFonts w:ascii="Calibri" w:eastAsia="標楷體" w:hAnsi="Calibri"/>
          <w:sz w:val="28"/>
          <w:szCs w:val="28"/>
        </w:rPr>
        <w:t>半天課程</w:t>
      </w:r>
      <w:r w:rsidR="00EA2DA3" w:rsidRPr="007C086D">
        <w:rPr>
          <w:rFonts w:ascii="Calibri" w:eastAsia="標楷體" w:hAnsi="Calibri"/>
          <w:sz w:val="28"/>
          <w:szCs w:val="28"/>
        </w:rPr>
        <w:t>(</w:t>
      </w:r>
      <w:r w:rsidRPr="007C086D">
        <w:rPr>
          <w:rFonts w:ascii="Calibri" w:eastAsia="標楷體" w:hAnsi="Calibri"/>
          <w:sz w:val="28"/>
          <w:szCs w:val="28"/>
        </w:rPr>
        <w:t>1</w:t>
      </w:r>
      <w:r w:rsidRPr="007C086D">
        <w:rPr>
          <w:rFonts w:ascii="Calibri" w:eastAsia="標楷體" w:hAnsi="Calibri"/>
          <w:sz w:val="28"/>
          <w:szCs w:val="28"/>
        </w:rPr>
        <w:t>時段</w:t>
      </w:r>
      <w:r w:rsidRPr="007C086D">
        <w:rPr>
          <w:rFonts w:ascii="Calibri" w:eastAsia="標楷體" w:hAnsi="Calibri"/>
          <w:sz w:val="28"/>
          <w:szCs w:val="28"/>
        </w:rPr>
        <w:t>)</w:t>
      </w:r>
      <w:r w:rsidR="00EA2DA3" w:rsidRPr="007C086D">
        <w:rPr>
          <w:rFonts w:ascii="Calibri" w:eastAsia="標楷體" w:hAnsi="Calibri"/>
          <w:sz w:val="28"/>
          <w:szCs w:val="28"/>
        </w:rPr>
        <w:t>：</w:t>
      </w:r>
      <w:r w:rsidR="007A1C97" w:rsidRPr="007C086D">
        <w:rPr>
          <w:rFonts w:ascii="Calibri" w:eastAsia="標楷體" w:hAnsi="Calibri" w:hint="eastAsia"/>
          <w:sz w:val="28"/>
          <w:szCs w:val="28"/>
        </w:rPr>
        <w:t>合計</w:t>
      </w:r>
      <w:r w:rsidR="00D0589F" w:rsidRPr="007C086D">
        <w:rPr>
          <w:rFonts w:ascii="Calibri" w:eastAsia="標楷體" w:hAnsi="Calibri" w:hint="eastAsia"/>
          <w:sz w:val="28"/>
          <w:szCs w:val="28"/>
        </w:rPr>
        <w:t>5</w:t>
      </w:r>
      <w:r w:rsidR="007A1C97" w:rsidRPr="007C086D">
        <w:rPr>
          <w:rFonts w:ascii="Calibri" w:eastAsia="標楷體" w:hAnsi="Calibri" w:hint="eastAsia"/>
          <w:sz w:val="28"/>
          <w:szCs w:val="28"/>
        </w:rPr>
        <w:t>場次，</w:t>
      </w:r>
      <w:r w:rsidR="007A1C97" w:rsidRPr="007C086D">
        <w:rPr>
          <w:rFonts w:ascii="Calibri" w:eastAsia="標楷體" w:hAnsi="Calibri" w:hint="eastAsia"/>
          <w:sz w:val="28"/>
          <w:szCs w:val="28"/>
        </w:rPr>
        <w:t>20</w:t>
      </w:r>
      <w:r w:rsidR="007A1C97" w:rsidRPr="007C086D">
        <w:rPr>
          <w:rFonts w:ascii="Calibri" w:eastAsia="標楷體" w:hAnsi="Calibri"/>
          <w:sz w:val="28"/>
          <w:szCs w:val="28"/>
        </w:rPr>
        <w:t>0</w:t>
      </w:r>
      <w:r w:rsidR="007A1C97" w:rsidRPr="007C086D">
        <w:rPr>
          <w:rFonts w:ascii="Calibri" w:eastAsia="標楷體" w:hAnsi="Calibri" w:hint="eastAsia"/>
          <w:sz w:val="28"/>
          <w:szCs w:val="28"/>
        </w:rPr>
        <w:t>人</w:t>
      </w:r>
      <w:r w:rsidR="00F31997" w:rsidRPr="007C086D">
        <w:rPr>
          <w:rFonts w:ascii="Calibri" w:eastAsia="標楷體" w:hAnsi="Calibri" w:hint="eastAsia"/>
          <w:sz w:val="28"/>
          <w:szCs w:val="28"/>
        </w:rPr>
        <w:t>(200</w:t>
      </w:r>
      <w:r w:rsidR="00F31997" w:rsidRPr="007C086D">
        <w:rPr>
          <w:rFonts w:ascii="Calibri" w:eastAsia="標楷體" w:hAnsi="Calibri" w:hint="eastAsia"/>
          <w:sz w:val="28"/>
          <w:szCs w:val="28"/>
        </w:rPr>
        <w:t>人次</w:t>
      </w:r>
      <w:r w:rsidR="00F31997" w:rsidRPr="007C086D">
        <w:rPr>
          <w:rFonts w:ascii="Calibri" w:eastAsia="標楷體" w:hAnsi="Calibri" w:hint="eastAsia"/>
          <w:sz w:val="28"/>
          <w:szCs w:val="28"/>
        </w:rPr>
        <w:t>)</w:t>
      </w:r>
    </w:p>
    <w:p w14:paraId="61B4E20D" w14:textId="2297FB34" w:rsidR="00C4076B" w:rsidRPr="007C086D" w:rsidRDefault="007A1C97" w:rsidP="00C4076B">
      <w:pPr>
        <w:pStyle w:val="afe"/>
        <w:widowControl/>
        <w:numPr>
          <w:ilvl w:val="3"/>
          <w:numId w:val="2"/>
        </w:numPr>
        <w:snapToGrid w:val="0"/>
        <w:spacing w:beforeLines="20" w:before="72"/>
        <w:ind w:leftChars="0" w:left="1985" w:rightChars="57" w:right="137" w:hanging="284"/>
        <w:jc w:val="both"/>
        <w:rPr>
          <w:rFonts w:ascii="Calibri" w:eastAsia="標楷體" w:hAnsi="Calibri"/>
          <w:sz w:val="28"/>
          <w:szCs w:val="28"/>
        </w:rPr>
      </w:pPr>
      <w:r w:rsidRPr="007C086D">
        <w:rPr>
          <w:rFonts w:ascii="Calibri" w:eastAsia="標楷體" w:hAnsi="Calibri" w:hint="eastAsia"/>
          <w:sz w:val="28"/>
          <w:szCs w:val="28"/>
        </w:rPr>
        <w:t>複訓：北部</w:t>
      </w:r>
      <w:r w:rsidR="00EA1F4F" w:rsidRPr="007C086D">
        <w:rPr>
          <w:rFonts w:ascii="Calibri" w:eastAsia="標楷體" w:hAnsi="Calibri" w:hint="eastAsia"/>
          <w:sz w:val="28"/>
          <w:szCs w:val="28"/>
        </w:rPr>
        <w:t>1</w:t>
      </w:r>
      <w:r w:rsidRPr="007C086D">
        <w:rPr>
          <w:rFonts w:ascii="Calibri" w:eastAsia="標楷體" w:hAnsi="Calibri" w:hint="eastAsia"/>
          <w:sz w:val="28"/>
          <w:szCs w:val="28"/>
        </w:rPr>
        <w:t>場次，中部</w:t>
      </w:r>
      <w:r w:rsidR="00395BDD" w:rsidRPr="007C086D">
        <w:rPr>
          <w:rFonts w:ascii="Calibri" w:eastAsia="標楷體" w:hAnsi="Calibri" w:hint="eastAsia"/>
          <w:sz w:val="28"/>
          <w:szCs w:val="28"/>
        </w:rPr>
        <w:t>1</w:t>
      </w:r>
      <w:r w:rsidRPr="007C086D">
        <w:rPr>
          <w:rFonts w:ascii="Calibri" w:eastAsia="標楷體" w:hAnsi="Calibri" w:hint="eastAsia"/>
          <w:sz w:val="28"/>
          <w:szCs w:val="28"/>
        </w:rPr>
        <w:t>場次，南部</w:t>
      </w:r>
      <w:r w:rsidR="00EA1F4F" w:rsidRPr="007C086D">
        <w:rPr>
          <w:rFonts w:ascii="Calibri" w:eastAsia="標楷體" w:hAnsi="Calibri" w:hint="eastAsia"/>
          <w:sz w:val="28"/>
          <w:szCs w:val="28"/>
        </w:rPr>
        <w:t>2</w:t>
      </w:r>
      <w:r w:rsidRPr="007C086D">
        <w:rPr>
          <w:rFonts w:ascii="Calibri" w:eastAsia="標楷體" w:hAnsi="Calibri" w:hint="eastAsia"/>
          <w:sz w:val="28"/>
          <w:szCs w:val="28"/>
        </w:rPr>
        <w:t>場次，共計</w:t>
      </w:r>
      <w:r w:rsidR="00D0589F" w:rsidRPr="007C086D">
        <w:rPr>
          <w:rFonts w:ascii="Calibri" w:eastAsia="標楷體" w:hAnsi="Calibri" w:hint="eastAsia"/>
          <w:sz w:val="28"/>
          <w:szCs w:val="28"/>
        </w:rPr>
        <w:t>170</w:t>
      </w:r>
      <w:r w:rsidRPr="007C086D">
        <w:rPr>
          <w:rFonts w:ascii="Calibri" w:eastAsia="標楷體" w:hAnsi="Calibri"/>
          <w:sz w:val="28"/>
          <w:szCs w:val="28"/>
        </w:rPr>
        <w:t>人</w:t>
      </w:r>
      <w:r w:rsidR="00F31997" w:rsidRPr="007C086D">
        <w:rPr>
          <w:rFonts w:ascii="Calibri" w:eastAsia="標楷體" w:hAnsi="Calibri" w:hint="eastAsia"/>
          <w:sz w:val="28"/>
          <w:szCs w:val="28"/>
        </w:rPr>
        <w:t>(170</w:t>
      </w:r>
      <w:r w:rsidR="00F31997" w:rsidRPr="007C086D">
        <w:rPr>
          <w:rFonts w:ascii="Calibri" w:eastAsia="標楷體" w:hAnsi="Calibri" w:hint="eastAsia"/>
          <w:sz w:val="28"/>
          <w:szCs w:val="28"/>
        </w:rPr>
        <w:t>人次</w:t>
      </w:r>
      <w:r w:rsidR="00F31997" w:rsidRPr="007C086D">
        <w:rPr>
          <w:rFonts w:ascii="Calibri" w:eastAsia="標楷體" w:hAnsi="Calibri" w:hint="eastAsia"/>
          <w:sz w:val="28"/>
          <w:szCs w:val="28"/>
        </w:rPr>
        <w:t>)</w:t>
      </w:r>
      <w:r w:rsidR="00C4076B" w:rsidRPr="007C086D">
        <w:rPr>
          <w:rFonts w:ascii="Calibri" w:eastAsia="標楷體" w:hAnsi="Calibri" w:hint="eastAsia"/>
          <w:sz w:val="28"/>
          <w:szCs w:val="28"/>
        </w:rPr>
        <w:t>。</w:t>
      </w:r>
    </w:p>
    <w:p w14:paraId="3BEFCFDA" w14:textId="48D0F781" w:rsidR="00263CBF" w:rsidRPr="007C086D" w:rsidRDefault="00263CBF" w:rsidP="00EA768C">
      <w:pPr>
        <w:pStyle w:val="afe"/>
        <w:widowControl/>
        <w:numPr>
          <w:ilvl w:val="3"/>
          <w:numId w:val="2"/>
        </w:numPr>
        <w:snapToGrid w:val="0"/>
        <w:spacing w:beforeLines="20" w:before="72"/>
        <w:ind w:leftChars="0" w:left="1985" w:rightChars="57" w:right="137" w:hanging="284"/>
        <w:jc w:val="both"/>
        <w:rPr>
          <w:rFonts w:ascii="Calibri" w:eastAsia="標楷體" w:hAnsi="Calibri"/>
          <w:sz w:val="28"/>
          <w:szCs w:val="28"/>
        </w:rPr>
      </w:pPr>
      <w:r w:rsidRPr="007C086D">
        <w:rPr>
          <w:rFonts w:ascii="Calibri" w:eastAsia="標楷體" w:hAnsi="Calibri" w:hint="eastAsia"/>
          <w:sz w:val="28"/>
          <w:szCs w:val="28"/>
        </w:rPr>
        <w:t>新訓</w:t>
      </w:r>
      <w:r w:rsidR="00C4076B" w:rsidRPr="007C086D">
        <w:rPr>
          <w:rFonts w:ascii="Calibri" w:eastAsia="標楷體" w:hAnsi="Calibri" w:hint="eastAsia"/>
          <w:sz w:val="28"/>
          <w:szCs w:val="28"/>
        </w:rPr>
        <w:t>：</w:t>
      </w:r>
      <w:r w:rsidR="00EA1F4F" w:rsidRPr="007C086D">
        <w:rPr>
          <w:rFonts w:ascii="Calibri" w:eastAsia="標楷體" w:hAnsi="Calibri" w:hint="eastAsia"/>
          <w:sz w:val="28"/>
          <w:szCs w:val="28"/>
        </w:rPr>
        <w:t>北</w:t>
      </w:r>
      <w:r w:rsidR="007A1C97" w:rsidRPr="007C086D">
        <w:rPr>
          <w:rFonts w:ascii="Calibri" w:eastAsia="標楷體" w:hAnsi="Calibri" w:hint="eastAsia"/>
          <w:sz w:val="28"/>
          <w:szCs w:val="28"/>
        </w:rPr>
        <w:t>部</w:t>
      </w:r>
      <w:r w:rsidR="007A1C97" w:rsidRPr="007C086D">
        <w:rPr>
          <w:rFonts w:ascii="Calibri" w:eastAsia="標楷體" w:hAnsi="Calibri" w:hint="eastAsia"/>
          <w:sz w:val="28"/>
          <w:szCs w:val="28"/>
        </w:rPr>
        <w:t>1</w:t>
      </w:r>
      <w:r w:rsidR="007A1C97" w:rsidRPr="007C086D">
        <w:rPr>
          <w:rFonts w:ascii="Calibri" w:eastAsia="標楷體" w:hAnsi="Calibri" w:hint="eastAsia"/>
          <w:sz w:val="28"/>
          <w:szCs w:val="28"/>
        </w:rPr>
        <w:t>場次，共計</w:t>
      </w:r>
      <w:r w:rsidR="00D0589F" w:rsidRPr="007C086D">
        <w:rPr>
          <w:rFonts w:ascii="Calibri" w:eastAsia="標楷體" w:hAnsi="Calibri" w:hint="eastAsia"/>
          <w:sz w:val="28"/>
          <w:szCs w:val="28"/>
        </w:rPr>
        <w:t>3</w:t>
      </w:r>
      <w:r w:rsidR="007A1C97" w:rsidRPr="007C086D">
        <w:rPr>
          <w:rFonts w:ascii="Calibri" w:eastAsia="標楷體" w:hAnsi="Calibri" w:hint="eastAsia"/>
          <w:sz w:val="28"/>
          <w:szCs w:val="28"/>
        </w:rPr>
        <w:t>0</w:t>
      </w:r>
      <w:r w:rsidR="007A1C97" w:rsidRPr="007C086D">
        <w:rPr>
          <w:rFonts w:ascii="Calibri" w:eastAsia="標楷體" w:hAnsi="Calibri"/>
          <w:sz w:val="28"/>
          <w:szCs w:val="28"/>
        </w:rPr>
        <w:t>人</w:t>
      </w:r>
      <w:r w:rsidR="00F31997" w:rsidRPr="007C086D">
        <w:rPr>
          <w:rFonts w:ascii="Calibri" w:eastAsia="標楷體" w:hAnsi="Calibri" w:hint="eastAsia"/>
          <w:sz w:val="28"/>
          <w:szCs w:val="28"/>
        </w:rPr>
        <w:t>(30</w:t>
      </w:r>
      <w:r w:rsidR="00F31997" w:rsidRPr="007C086D">
        <w:rPr>
          <w:rFonts w:ascii="Calibri" w:eastAsia="標楷體" w:hAnsi="Calibri" w:hint="eastAsia"/>
          <w:sz w:val="28"/>
          <w:szCs w:val="28"/>
        </w:rPr>
        <w:t>人次</w:t>
      </w:r>
      <w:r w:rsidR="00F31997" w:rsidRPr="007C086D">
        <w:rPr>
          <w:rFonts w:ascii="Calibri" w:eastAsia="標楷體" w:hAnsi="Calibri" w:hint="eastAsia"/>
          <w:sz w:val="28"/>
          <w:szCs w:val="28"/>
        </w:rPr>
        <w:t>)</w:t>
      </w:r>
      <w:r w:rsidR="00C4076B" w:rsidRPr="007C086D">
        <w:rPr>
          <w:rFonts w:ascii="Calibri" w:eastAsia="標楷體" w:hAnsi="Calibri" w:hint="eastAsia"/>
          <w:sz w:val="28"/>
          <w:szCs w:val="28"/>
        </w:rPr>
        <w:t>。</w:t>
      </w:r>
    </w:p>
    <w:p w14:paraId="3F90F86E" w14:textId="4F28BF4F" w:rsidR="00E049B0" w:rsidRPr="007C086D" w:rsidRDefault="002F1EEE" w:rsidP="00717E0C">
      <w:pPr>
        <w:pStyle w:val="afe"/>
        <w:numPr>
          <w:ilvl w:val="0"/>
          <w:numId w:val="2"/>
        </w:numPr>
        <w:tabs>
          <w:tab w:val="left" w:pos="284"/>
        </w:tabs>
        <w:snapToGrid w:val="0"/>
        <w:spacing w:beforeLines="50" w:before="180" w:line="400" w:lineRule="exact"/>
        <w:ind w:leftChars="0" w:left="198" w:hanging="482"/>
        <w:jc w:val="both"/>
        <w:rPr>
          <w:rFonts w:ascii="Calibri" w:eastAsia="標楷體" w:hAnsi="Calibri"/>
          <w:b/>
          <w:sz w:val="28"/>
        </w:rPr>
      </w:pPr>
      <w:r w:rsidRPr="007C086D">
        <w:rPr>
          <w:rFonts w:ascii="Calibri" w:eastAsia="標楷體" w:hAnsi="Calibri"/>
          <w:b/>
          <w:sz w:val="28"/>
        </w:rPr>
        <w:t>課程規劃</w:t>
      </w:r>
      <w:r w:rsidR="00E040AD" w:rsidRPr="007C086D">
        <w:rPr>
          <w:rFonts w:ascii="Calibri" w:eastAsia="標楷體" w:hAnsi="Calibri"/>
          <w:b/>
          <w:sz w:val="28"/>
        </w:rPr>
        <w:t>及程序</w:t>
      </w:r>
    </w:p>
    <w:p w14:paraId="1355681D" w14:textId="437BC58C" w:rsidR="00992D3D" w:rsidRPr="007C086D" w:rsidRDefault="00992D3D" w:rsidP="006017A0">
      <w:pPr>
        <w:pStyle w:val="afe"/>
        <w:numPr>
          <w:ilvl w:val="1"/>
          <w:numId w:val="2"/>
        </w:numPr>
        <w:snapToGrid w:val="0"/>
        <w:spacing w:line="400" w:lineRule="exact"/>
        <w:ind w:leftChars="0" w:left="918" w:hanging="610"/>
        <w:jc w:val="both"/>
        <w:rPr>
          <w:rFonts w:ascii="Calibri" w:eastAsia="標楷體" w:hAnsi="Calibri"/>
          <w:bCs/>
          <w:sz w:val="28"/>
          <w:szCs w:val="28"/>
        </w:rPr>
      </w:pPr>
      <w:r w:rsidRPr="007C086D">
        <w:rPr>
          <w:rFonts w:ascii="Calibri" w:eastAsia="標楷體" w:hAnsi="Calibri"/>
          <w:sz w:val="28"/>
          <w:szCs w:val="28"/>
        </w:rPr>
        <w:t>合</w:t>
      </w:r>
      <w:r w:rsidRPr="007C086D">
        <w:rPr>
          <w:rFonts w:ascii="Calibri" w:eastAsia="標楷體" w:hAnsi="Calibri"/>
          <w:bCs/>
          <w:sz w:val="28"/>
          <w:szCs w:val="28"/>
        </w:rPr>
        <w:t>格評估</w:t>
      </w:r>
      <w:r w:rsidRPr="007C086D">
        <w:rPr>
          <w:rFonts w:ascii="Calibri" w:eastAsia="標楷體" w:hAnsi="Calibri"/>
          <w:sz w:val="28"/>
          <w:szCs w:val="28"/>
        </w:rPr>
        <w:t>人員</w:t>
      </w:r>
      <w:r w:rsidRPr="007C086D">
        <w:rPr>
          <w:rFonts w:ascii="Calibri" w:eastAsia="標楷體" w:hAnsi="Calibri"/>
          <w:bCs/>
          <w:sz w:val="28"/>
          <w:szCs w:val="28"/>
        </w:rPr>
        <w:t>新訓全天課程</w:t>
      </w:r>
      <w:r w:rsidR="000660AA" w:rsidRPr="007C086D">
        <w:rPr>
          <w:rFonts w:ascii="Calibri" w:eastAsia="標楷體" w:hAnsi="Calibri"/>
          <w:bCs/>
          <w:sz w:val="28"/>
          <w:szCs w:val="28"/>
        </w:rPr>
        <w:t>(2</w:t>
      </w:r>
      <w:r w:rsidR="000660AA" w:rsidRPr="007C086D">
        <w:rPr>
          <w:rFonts w:ascii="Calibri" w:eastAsia="標楷體" w:hAnsi="Calibri"/>
          <w:bCs/>
          <w:sz w:val="28"/>
          <w:szCs w:val="28"/>
        </w:rPr>
        <w:t>時段</w:t>
      </w:r>
      <w:r w:rsidR="000660AA" w:rsidRPr="007C086D">
        <w:rPr>
          <w:rFonts w:ascii="Calibri" w:eastAsia="標楷體" w:hAnsi="Calibri"/>
          <w:bCs/>
          <w:sz w:val="28"/>
          <w:szCs w:val="28"/>
        </w:rPr>
        <w:t>)</w:t>
      </w:r>
      <w:r w:rsidRPr="007C086D">
        <w:rPr>
          <w:rFonts w:ascii="Calibri" w:eastAsia="標楷體" w:hAnsi="Calibri"/>
          <w:bCs/>
          <w:sz w:val="28"/>
          <w:szCs w:val="28"/>
        </w:rPr>
        <w:t>，下午課程參訓者需使用電腦。</w:t>
      </w:r>
    </w:p>
    <w:p w14:paraId="112F5ACC" w14:textId="003DAC1E" w:rsidR="004E0DCE" w:rsidRPr="007C086D" w:rsidRDefault="004E0DCE" w:rsidP="006017A0">
      <w:pPr>
        <w:pStyle w:val="afe"/>
        <w:numPr>
          <w:ilvl w:val="1"/>
          <w:numId w:val="2"/>
        </w:numPr>
        <w:snapToGrid w:val="0"/>
        <w:spacing w:line="400" w:lineRule="exact"/>
        <w:ind w:leftChars="0" w:left="918" w:hanging="610"/>
        <w:jc w:val="both"/>
        <w:rPr>
          <w:rFonts w:ascii="Calibri" w:eastAsia="標楷體" w:hAnsi="Calibri"/>
          <w:bCs/>
          <w:sz w:val="28"/>
          <w:szCs w:val="28"/>
        </w:rPr>
      </w:pPr>
      <w:r w:rsidRPr="007C086D">
        <w:rPr>
          <w:rFonts w:ascii="Calibri" w:eastAsia="標楷體" w:hAnsi="Calibri" w:hint="eastAsia"/>
          <w:sz w:val="28"/>
          <w:szCs w:val="28"/>
        </w:rPr>
        <w:t>進駐</w:t>
      </w:r>
      <w:r w:rsidRPr="007C086D">
        <w:rPr>
          <w:rFonts w:ascii="Calibri" w:eastAsia="標楷體" w:hAnsi="Calibri"/>
          <w:bCs/>
          <w:sz w:val="28"/>
          <w:szCs w:val="28"/>
        </w:rPr>
        <w:t>人員新訓</w:t>
      </w:r>
      <w:r w:rsidR="007964B4" w:rsidRPr="007C086D">
        <w:rPr>
          <w:rFonts w:ascii="Calibri" w:eastAsia="標楷體" w:hAnsi="Calibri" w:hint="eastAsia"/>
          <w:bCs/>
          <w:sz w:val="28"/>
          <w:szCs w:val="28"/>
        </w:rPr>
        <w:t>下午</w:t>
      </w:r>
      <w:r w:rsidRPr="007C086D">
        <w:rPr>
          <w:rFonts w:ascii="Calibri" w:eastAsia="標楷體" w:hAnsi="Calibri" w:hint="eastAsia"/>
          <w:bCs/>
          <w:sz w:val="28"/>
          <w:szCs w:val="28"/>
        </w:rPr>
        <w:t>半</w:t>
      </w:r>
      <w:r w:rsidRPr="007C086D">
        <w:rPr>
          <w:rFonts w:ascii="Calibri" w:eastAsia="標楷體" w:hAnsi="Calibri"/>
          <w:bCs/>
          <w:sz w:val="28"/>
          <w:szCs w:val="28"/>
        </w:rPr>
        <w:t>天課程</w:t>
      </w:r>
      <w:r w:rsidRPr="007C086D">
        <w:rPr>
          <w:rFonts w:ascii="Calibri" w:eastAsia="標楷體" w:hAnsi="Calibri"/>
          <w:bCs/>
          <w:sz w:val="28"/>
          <w:szCs w:val="28"/>
        </w:rPr>
        <w:t>(</w:t>
      </w:r>
      <w:r w:rsidRPr="007C086D">
        <w:rPr>
          <w:rFonts w:ascii="Calibri" w:eastAsia="標楷體" w:hAnsi="Calibri" w:hint="eastAsia"/>
          <w:bCs/>
          <w:sz w:val="28"/>
          <w:szCs w:val="28"/>
        </w:rPr>
        <w:t>1</w:t>
      </w:r>
      <w:r w:rsidRPr="007C086D">
        <w:rPr>
          <w:rFonts w:ascii="Calibri" w:eastAsia="標楷體" w:hAnsi="Calibri"/>
          <w:bCs/>
          <w:sz w:val="28"/>
          <w:szCs w:val="28"/>
        </w:rPr>
        <w:t>時段</w:t>
      </w:r>
      <w:r w:rsidRPr="007C086D">
        <w:rPr>
          <w:rFonts w:ascii="Calibri" w:eastAsia="標楷體" w:hAnsi="Calibri"/>
          <w:bCs/>
          <w:sz w:val="28"/>
          <w:szCs w:val="28"/>
        </w:rPr>
        <w:t>)</w:t>
      </w:r>
      <w:r w:rsidRPr="007C086D">
        <w:rPr>
          <w:rFonts w:ascii="Calibri" w:eastAsia="標楷體" w:hAnsi="Calibri"/>
          <w:bCs/>
          <w:sz w:val="28"/>
          <w:szCs w:val="28"/>
        </w:rPr>
        <w:t>，</w:t>
      </w:r>
      <w:r w:rsidR="007964B4" w:rsidRPr="007C086D">
        <w:rPr>
          <w:rFonts w:ascii="Calibri" w:eastAsia="標楷體" w:hAnsi="Calibri" w:hint="eastAsia"/>
          <w:bCs/>
          <w:sz w:val="28"/>
          <w:szCs w:val="28"/>
        </w:rPr>
        <w:t>無</w:t>
      </w:r>
      <w:r w:rsidRPr="007C086D">
        <w:rPr>
          <w:rFonts w:ascii="Calibri" w:eastAsia="標楷體" w:hAnsi="Calibri"/>
          <w:bCs/>
          <w:sz w:val="28"/>
          <w:szCs w:val="28"/>
        </w:rPr>
        <w:t>需使用電腦</w:t>
      </w:r>
      <w:r w:rsidR="00692718" w:rsidRPr="007C086D">
        <w:rPr>
          <w:rFonts w:ascii="Calibri" w:eastAsia="標楷體" w:hAnsi="Calibri" w:hint="eastAsia"/>
          <w:bCs/>
          <w:sz w:val="28"/>
          <w:szCs w:val="28"/>
        </w:rPr>
        <w:t>。</w:t>
      </w:r>
    </w:p>
    <w:p w14:paraId="11C3AF22" w14:textId="4E87E9E4" w:rsidR="00435911" w:rsidRPr="007C086D" w:rsidRDefault="0061267B" w:rsidP="009B24DA">
      <w:pPr>
        <w:pStyle w:val="afe"/>
        <w:numPr>
          <w:ilvl w:val="1"/>
          <w:numId w:val="2"/>
        </w:numPr>
        <w:snapToGrid w:val="0"/>
        <w:spacing w:line="400" w:lineRule="exact"/>
        <w:ind w:leftChars="0" w:left="918" w:hanging="610"/>
        <w:jc w:val="both"/>
        <w:rPr>
          <w:rFonts w:ascii="Calibri" w:eastAsia="標楷體" w:hAnsi="Calibri"/>
          <w:sz w:val="28"/>
          <w:szCs w:val="28"/>
        </w:rPr>
      </w:pPr>
      <w:r w:rsidRPr="009B24DA">
        <w:rPr>
          <w:rFonts w:ascii="Calibri" w:eastAsia="標楷體" w:hAnsi="Calibri" w:hint="eastAsia"/>
          <w:sz w:val="28"/>
          <w:szCs w:val="28"/>
        </w:rPr>
        <w:t>師資安排：</w:t>
      </w:r>
    </w:p>
    <w:p w14:paraId="0F522B90" w14:textId="335F8D3D" w:rsidR="002331E0" w:rsidRPr="007C086D" w:rsidRDefault="0061267B" w:rsidP="006017A0">
      <w:pPr>
        <w:pStyle w:val="afe"/>
        <w:numPr>
          <w:ilvl w:val="0"/>
          <w:numId w:val="24"/>
        </w:numPr>
        <w:spacing w:line="460" w:lineRule="exact"/>
        <w:ind w:leftChars="0" w:left="1276" w:hanging="482"/>
        <w:jc w:val="both"/>
        <w:rPr>
          <w:rFonts w:ascii="Calibri" w:eastAsia="標楷體" w:hAnsi="Calibri"/>
          <w:sz w:val="28"/>
          <w:szCs w:val="28"/>
        </w:rPr>
      </w:pPr>
      <w:r w:rsidRPr="007C086D">
        <w:rPr>
          <w:rFonts w:ascii="Calibri" w:eastAsia="標楷體" w:hAnsi="Calibri" w:hint="eastAsia"/>
          <w:sz w:val="28"/>
          <w:szCs w:val="28"/>
        </w:rPr>
        <w:t>外聘講師之師資</w:t>
      </w:r>
      <w:r w:rsidR="00992D3D" w:rsidRPr="007C086D">
        <w:rPr>
          <w:rFonts w:ascii="Calibri" w:eastAsia="標楷體" w:hAnsi="Calibri" w:hint="eastAsia"/>
          <w:sz w:val="28"/>
          <w:szCs w:val="28"/>
        </w:rPr>
        <w:t>，</w:t>
      </w:r>
      <w:r w:rsidRPr="007C086D">
        <w:rPr>
          <w:rFonts w:ascii="Calibri" w:eastAsia="標楷體" w:hAnsi="Calibri" w:hint="eastAsia"/>
          <w:sz w:val="28"/>
          <w:szCs w:val="28"/>
        </w:rPr>
        <w:t>由本基</w:t>
      </w:r>
      <w:r w:rsidR="0039387E" w:rsidRPr="007C086D">
        <w:rPr>
          <w:rFonts w:ascii="Calibri" w:eastAsia="標楷體" w:hAnsi="Calibri" w:hint="eastAsia"/>
          <w:sz w:val="28"/>
          <w:szCs w:val="28"/>
        </w:rPr>
        <w:t>金</w:t>
      </w:r>
      <w:r w:rsidR="00C57EF4" w:rsidRPr="007C086D">
        <w:rPr>
          <w:rFonts w:ascii="Calibri" w:eastAsia="標楷體" w:hAnsi="Calibri" w:hint="eastAsia"/>
          <w:sz w:val="28"/>
          <w:szCs w:val="28"/>
        </w:rPr>
        <w:t>提供</w:t>
      </w:r>
      <w:r w:rsidR="00992D3D" w:rsidRPr="007C086D">
        <w:rPr>
          <w:rFonts w:ascii="Calibri" w:eastAsia="標楷體" w:hAnsi="Calibri" w:hint="eastAsia"/>
          <w:sz w:val="28"/>
          <w:szCs w:val="28"/>
        </w:rPr>
        <w:t>名單</w:t>
      </w:r>
      <w:r w:rsidRPr="007C086D">
        <w:rPr>
          <w:rFonts w:ascii="Calibri" w:eastAsia="標楷體" w:hAnsi="Calibri" w:hint="eastAsia"/>
          <w:sz w:val="28"/>
          <w:szCs w:val="28"/>
        </w:rPr>
        <w:t>，廠商進行聯繫。</w:t>
      </w:r>
    </w:p>
    <w:p w14:paraId="5E5DF3E6" w14:textId="6CA9B9E3" w:rsidR="002331E0" w:rsidRPr="007C086D" w:rsidRDefault="002F1EEE" w:rsidP="006017A0">
      <w:pPr>
        <w:pStyle w:val="afe"/>
        <w:numPr>
          <w:ilvl w:val="0"/>
          <w:numId w:val="24"/>
        </w:numPr>
        <w:spacing w:line="460" w:lineRule="exact"/>
        <w:ind w:leftChars="0" w:left="1276" w:hanging="482"/>
        <w:jc w:val="both"/>
        <w:rPr>
          <w:rFonts w:ascii="Calibri" w:eastAsia="標楷體" w:hAnsi="Calibri"/>
          <w:sz w:val="28"/>
          <w:szCs w:val="28"/>
        </w:rPr>
      </w:pPr>
      <w:r w:rsidRPr="007C086D">
        <w:rPr>
          <w:rFonts w:ascii="Calibri" w:eastAsia="標楷體" w:hAnsi="Calibri" w:hint="eastAsia"/>
          <w:sz w:val="28"/>
          <w:szCs w:val="28"/>
        </w:rPr>
        <w:t>講師</w:t>
      </w:r>
      <w:r w:rsidR="00FB711D" w:rsidRPr="007C086D">
        <w:rPr>
          <w:rFonts w:ascii="Calibri" w:eastAsia="標楷體" w:hAnsi="Calibri" w:hint="eastAsia"/>
          <w:sz w:val="28"/>
          <w:szCs w:val="28"/>
        </w:rPr>
        <w:t>之</w:t>
      </w:r>
      <w:r w:rsidR="0061267B" w:rsidRPr="007C086D">
        <w:rPr>
          <w:rFonts w:ascii="Calibri" w:eastAsia="標楷體" w:hAnsi="Calibri" w:hint="eastAsia"/>
          <w:sz w:val="28"/>
          <w:szCs w:val="28"/>
        </w:rPr>
        <w:t>鐘點費</w:t>
      </w:r>
      <w:r w:rsidR="006017A0" w:rsidRPr="007C086D">
        <w:rPr>
          <w:rFonts w:ascii="Calibri" w:eastAsia="標楷體" w:hAnsi="Calibri" w:hint="eastAsia"/>
          <w:sz w:val="28"/>
          <w:szCs w:val="28"/>
        </w:rPr>
        <w:t>、</w:t>
      </w:r>
      <w:r w:rsidR="0061267B" w:rsidRPr="007C086D">
        <w:rPr>
          <w:rFonts w:ascii="Calibri" w:eastAsia="標楷體" w:hAnsi="Calibri" w:hint="eastAsia"/>
          <w:sz w:val="28"/>
          <w:szCs w:val="28"/>
        </w:rPr>
        <w:t>交通差旅等費用由本基金負擔。</w:t>
      </w:r>
    </w:p>
    <w:p w14:paraId="5562AE6C" w14:textId="77777777" w:rsidR="002331E0" w:rsidRPr="007C086D" w:rsidRDefault="0061267B" w:rsidP="006017A0">
      <w:pPr>
        <w:pStyle w:val="afe"/>
        <w:numPr>
          <w:ilvl w:val="0"/>
          <w:numId w:val="24"/>
        </w:numPr>
        <w:spacing w:line="460" w:lineRule="exact"/>
        <w:ind w:leftChars="0" w:left="1276" w:hanging="482"/>
        <w:jc w:val="both"/>
        <w:rPr>
          <w:rFonts w:ascii="Calibri" w:eastAsia="標楷體" w:hAnsi="Calibri"/>
          <w:sz w:val="28"/>
          <w:szCs w:val="28"/>
        </w:rPr>
      </w:pPr>
      <w:r w:rsidRPr="007C086D">
        <w:rPr>
          <w:rFonts w:ascii="Calibri" w:eastAsia="標楷體" w:hAnsi="Calibri" w:hint="eastAsia"/>
          <w:sz w:val="28"/>
          <w:szCs w:val="28"/>
        </w:rPr>
        <w:t>為控管講師授課品質，每場課程講師授課時間最多三小時。</w:t>
      </w:r>
    </w:p>
    <w:p w14:paraId="2B8CBD1C" w14:textId="1BFE45CF" w:rsidR="008B1EF1" w:rsidRPr="007C086D" w:rsidRDefault="008B1EF1" w:rsidP="008B1EF1">
      <w:pPr>
        <w:pStyle w:val="afe"/>
        <w:numPr>
          <w:ilvl w:val="0"/>
          <w:numId w:val="2"/>
        </w:numPr>
        <w:tabs>
          <w:tab w:val="left" w:pos="284"/>
        </w:tabs>
        <w:snapToGrid w:val="0"/>
        <w:spacing w:beforeLines="50" w:before="180" w:line="400" w:lineRule="exact"/>
        <w:ind w:leftChars="0" w:left="198" w:hanging="482"/>
        <w:jc w:val="both"/>
        <w:rPr>
          <w:rFonts w:ascii="Calibri" w:eastAsia="標楷體" w:hAnsi="Calibri"/>
          <w:b/>
          <w:sz w:val="28"/>
        </w:rPr>
      </w:pPr>
      <w:r w:rsidRPr="007C086D">
        <w:rPr>
          <w:rFonts w:ascii="Calibri" w:eastAsia="標楷體" w:hAnsi="Calibri"/>
          <w:b/>
          <w:sz w:val="28"/>
        </w:rPr>
        <w:t>作業程序</w:t>
      </w:r>
    </w:p>
    <w:p w14:paraId="45CA4657" w14:textId="77777777" w:rsidR="002331E0" w:rsidRPr="007C086D" w:rsidRDefault="005E18D2" w:rsidP="00DC039C">
      <w:pPr>
        <w:pStyle w:val="afe"/>
        <w:numPr>
          <w:ilvl w:val="1"/>
          <w:numId w:val="2"/>
        </w:numPr>
        <w:snapToGrid w:val="0"/>
        <w:spacing w:line="400" w:lineRule="exact"/>
        <w:ind w:leftChars="0" w:left="918" w:hanging="610"/>
        <w:jc w:val="both"/>
        <w:rPr>
          <w:rFonts w:ascii="Calibri" w:eastAsia="標楷體" w:hAnsi="Calibri"/>
          <w:sz w:val="28"/>
          <w:szCs w:val="28"/>
        </w:rPr>
      </w:pPr>
      <w:r w:rsidRPr="007C086D">
        <w:rPr>
          <w:rFonts w:ascii="Calibri" w:eastAsia="標楷體" w:hAnsi="Calibri" w:hint="eastAsia"/>
          <w:bCs/>
          <w:sz w:val="28"/>
          <w:szCs w:val="28"/>
        </w:rPr>
        <w:t>課程報名</w:t>
      </w:r>
      <w:r w:rsidR="002331E0" w:rsidRPr="007C086D">
        <w:rPr>
          <w:rFonts w:ascii="Calibri" w:eastAsia="標楷體" w:hAnsi="Calibri" w:hint="eastAsia"/>
          <w:bCs/>
          <w:sz w:val="28"/>
          <w:szCs w:val="28"/>
        </w:rPr>
        <w:t>：</w:t>
      </w:r>
    </w:p>
    <w:p w14:paraId="007D8615" w14:textId="77777777" w:rsidR="00D0589F" w:rsidRPr="007C086D" w:rsidRDefault="00DB117B" w:rsidP="00D0589F">
      <w:pPr>
        <w:pStyle w:val="afe"/>
        <w:numPr>
          <w:ilvl w:val="2"/>
          <w:numId w:val="2"/>
        </w:numPr>
        <w:tabs>
          <w:tab w:val="left" w:pos="284"/>
        </w:tabs>
        <w:snapToGrid w:val="0"/>
        <w:spacing w:line="400" w:lineRule="exact"/>
        <w:ind w:leftChars="0" w:left="1330" w:hanging="479"/>
        <w:jc w:val="both"/>
        <w:rPr>
          <w:rFonts w:ascii="Calibri" w:eastAsia="標楷體" w:hAnsi="Calibri"/>
          <w:sz w:val="28"/>
          <w:szCs w:val="28"/>
        </w:rPr>
      </w:pPr>
      <w:r w:rsidRPr="007C086D">
        <w:rPr>
          <w:rFonts w:ascii="Calibri" w:eastAsia="標楷體" w:hAnsi="Calibri" w:hint="eastAsia"/>
          <w:sz w:val="28"/>
          <w:szCs w:val="28"/>
        </w:rPr>
        <w:t>廠商</w:t>
      </w:r>
      <w:r w:rsidR="001D52B0" w:rsidRPr="007C086D">
        <w:rPr>
          <w:rFonts w:ascii="Calibri" w:eastAsia="標楷體" w:hAnsi="Calibri" w:hint="eastAsia"/>
          <w:sz w:val="28"/>
          <w:szCs w:val="28"/>
        </w:rPr>
        <w:t>發函通知簽單公司開課資訊</w:t>
      </w:r>
      <w:r w:rsidR="005578DD" w:rsidRPr="007C086D">
        <w:rPr>
          <w:rFonts w:ascii="Calibri" w:eastAsia="標楷體" w:hAnsi="Calibri" w:hint="eastAsia"/>
          <w:sz w:val="28"/>
          <w:szCs w:val="28"/>
        </w:rPr>
        <w:t>，請簽單公司提供各場次之報名學員資料</w:t>
      </w:r>
      <w:r w:rsidR="005578DD" w:rsidRPr="007C086D">
        <w:rPr>
          <w:rFonts w:ascii="Calibri" w:eastAsia="標楷體" w:hAnsi="Calibri"/>
          <w:sz w:val="28"/>
          <w:szCs w:val="28"/>
        </w:rPr>
        <w:t>。</w:t>
      </w:r>
    </w:p>
    <w:p w14:paraId="7CB4F85F" w14:textId="006B3CE4" w:rsidR="00D0589F" w:rsidRPr="007C086D" w:rsidRDefault="001D52B0" w:rsidP="00D0589F">
      <w:pPr>
        <w:pStyle w:val="afe"/>
        <w:numPr>
          <w:ilvl w:val="2"/>
          <w:numId w:val="2"/>
        </w:numPr>
        <w:tabs>
          <w:tab w:val="left" w:pos="284"/>
        </w:tabs>
        <w:snapToGrid w:val="0"/>
        <w:spacing w:line="400" w:lineRule="exact"/>
        <w:ind w:leftChars="0" w:left="1330" w:hanging="479"/>
        <w:jc w:val="both"/>
        <w:rPr>
          <w:rFonts w:ascii="Calibri" w:eastAsia="標楷體" w:hAnsi="Calibri"/>
          <w:sz w:val="28"/>
          <w:szCs w:val="28"/>
        </w:rPr>
      </w:pPr>
      <w:r w:rsidRPr="007C086D">
        <w:rPr>
          <w:rFonts w:ascii="Calibri" w:eastAsia="標楷體" w:hAnsi="Calibri" w:hint="eastAsia"/>
          <w:sz w:val="28"/>
          <w:szCs w:val="28"/>
        </w:rPr>
        <w:t>本基金提供各簽單公司</w:t>
      </w:r>
      <w:r w:rsidR="00612521" w:rsidRPr="007C086D">
        <w:rPr>
          <w:rFonts w:ascii="Calibri" w:eastAsia="標楷體" w:hAnsi="Calibri" w:hint="eastAsia"/>
          <w:sz w:val="28"/>
          <w:szCs w:val="28"/>
        </w:rPr>
        <w:t>之新訓派訓名額</w:t>
      </w:r>
      <w:r w:rsidR="00434ECA" w:rsidRPr="007C086D">
        <w:rPr>
          <w:rFonts w:ascii="Calibri" w:eastAsia="標楷體" w:hAnsi="Calibri" w:hint="eastAsia"/>
          <w:sz w:val="28"/>
          <w:szCs w:val="28"/>
        </w:rPr>
        <w:t>及</w:t>
      </w:r>
      <w:r w:rsidR="00736FB4" w:rsidRPr="007C086D">
        <w:rPr>
          <w:rFonts w:ascii="Calibri" w:eastAsia="標楷體" w:hAnsi="Calibri" w:hint="eastAsia"/>
          <w:sz w:val="28"/>
          <w:szCs w:val="28"/>
        </w:rPr>
        <w:t>複訓人員</w:t>
      </w:r>
      <w:r w:rsidR="00172D54" w:rsidRPr="007C086D">
        <w:rPr>
          <w:rFonts w:ascii="Calibri" w:eastAsia="標楷體" w:hAnsi="Calibri" w:hint="eastAsia"/>
          <w:sz w:val="28"/>
          <w:szCs w:val="28"/>
        </w:rPr>
        <w:t>調訓</w:t>
      </w:r>
      <w:r w:rsidR="00736FB4" w:rsidRPr="007C086D">
        <w:rPr>
          <w:rFonts w:ascii="Calibri" w:eastAsia="標楷體" w:hAnsi="Calibri" w:hint="eastAsia"/>
          <w:sz w:val="28"/>
          <w:szCs w:val="28"/>
        </w:rPr>
        <w:t>名單</w:t>
      </w:r>
      <w:r w:rsidR="003D157D" w:rsidRPr="007C086D">
        <w:rPr>
          <w:rFonts w:ascii="Calibri" w:eastAsia="標楷體" w:hAnsi="Calibri" w:hint="eastAsia"/>
          <w:sz w:val="28"/>
          <w:szCs w:val="28"/>
        </w:rPr>
        <w:t>。</w:t>
      </w:r>
      <w:r w:rsidR="00CA2711" w:rsidRPr="007C086D">
        <w:rPr>
          <w:rFonts w:ascii="Calibri" w:eastAsia="標楷體" w:hAnsi="Calibri" w:hint="eastAsia"/>
          <w:sz w:val="28"/>
          <w:szCs w:val="28"/>
        </w:rPr>
        <w:t>廠商</w:t>
      </w:r>
      <w:r w:rsidR="00B91814" w:rsidRPr="007C086D">
        <w:rPr>
          <w:rFonts w:ascii="Calibri" w:eastAsia="標楷體" w:hAnsi="Calibri" w:hint="eastAsia"/>
          <w:sz w:val="28"/>
          <w:szCs w:val="28"/>
        </w:rPr>
        <w:t>應</w:t>
      </w:r>
      <w:r w:rsidR="005D0DA2" w:rsidRPr="007C086D">
        <w:rPr>
          <w:rFonts w:ascii="Calibri" w:eastAsia="標楷體" w:hAnsi="Calibri" w:hint="eastAsia"/>
          <w:sz w:val="28"/>
          <w:szCs w:val="28"/>
        </w:rPr>
        <w:t>安排訓練課程</w:t>
      </w:r>
      <w:r w:rsidRPr="007C086D">
        <w:rPr>
          <w:rFonts w:ascii="Calibri" w:eastAsia="標楷體" w:hAnsi="Calibri" w:hint="eastAsia"/>
          <w:sz w:val="28"/>
          <w:szCs w:val="28"/>
        </w:rPr>
        <w:t>，</w:t>
      </w:r>
      <w:r w:rsidR="00646D3F" w:rsidRPr="007C086D">
        <w:rPr>
          <w:rFonts w:ascii="Calibri" w:eastAsia="標楷體" w:hAnsi="Calibri" w:hint="eastAsia"/>
          <w:sz w:val="28"/>
          <w:szCs w:val="28"/>
        </w:rPr>
        <w:t>並</w:t>
      </w:r>
      <w:r w:rsidRPr="007C086D">
        <w:rPr>
          <w:rFonts w:ascii="Calibri" w:eastAsia="標楷體" w:hAnsi="Calibri" w:hint="eastAsia"/>
          <w:sz w:val="28"/>
          <w:szCs w:val="28"/>
        </w:rPr>
        <w:t>確認</w:t>
      </w:r>
      <w:r w:rsidR="003D157D" w:rsidRPr="007C086D">
        <w:rPr>
          <w:rFonts w:ascii="Calibri" w:eastAsia="標楷體" w:hAnsi="Calibri" w:hint="eastAsia"/>
          <w:sz w:val="28"/>
          <w:szCs w:val="28"/>
        </w:rPr>
        <w:t>報名</w:t>
      </w:r>
      <w:r w:rsidR="00B91814" w:rsidRPr="007C086D">
        <w:rPr>
          <w:rFonts w:ascii="Calibri" w:eastAsia="標楷體" w:hAnsi="Calibri" w:hint="eastAsia"/>
          <w:sz w:val="28"/>
          <w:szCs w:val="28"/>
        </w:rPr>
        <w:t>學員</w:t>
      </w:r>
      <w:r w:rsidR="00B91433" w:rsidRPr="007C086D">
        <w:rPr>
          <w:rFonts w:ascii="Calibri" w:eastAsia="標楷體" w:hAnsi="Calibri" w:hint="eastAsia"/>
          <w:sz w:val="28"/>
          <w:szCs w:val="28"/>
        </w:rPr>
        <w:t>之</w:t>
      </w:r>
      <w:r w:rsidR="00067F9F" w:rsidRPr="007C086D">
        <w:rPr>
          <w:rFonts w:ascii="Calibri" w:eastAsia="標楷體" w:hAnsi="Calibri" w:hint="eastAsia"/>
          <w:sz w:val="28"/>
          <w:szCs w:val="28"/>
        </w:rPr>
        <w:t>參訓</w:t>
      </w:r>
      <w:r w:rsidR="00133036" w:rsidRPr="007C086D">
        <w:rPr>
          <w:rFonts w:ascii="Calibri" w:eastAsia="標楷體" w:hAnsi="Calibri" w:hint="eastAsia"/>
          <w:sz w:val="28"/>
          <w:szCs w:val="28"/>
        </w:rPr>
        <w:t>身份</w:t>
      </w:r>
      <w:r w:rsidR="00067F9F" w:rsidRPr="007C086D">
        <w:rPr>
          <w:rFonts w:ascii="Calibri" w:eastAsia="標楷體" w:hAnsi="Calibri" w:hint="eastAsia"/>
          <w:sz w:val="28"/>
          <w:szCs w:val="28"/>
        </w:rPr>
        <w:t>(</w:t>
      </w:r>
      <w:r w:rsidR="00067F9F" w:rsidRPr="007C086D">
        <w:rPr>
          <w:rFonts w:ascii="Calibri" w:eastAsia="標楷體" w:hAnsi="Calibri" w:hint="eastAsia"/>
          <w:sz w:val="28"/>
          <w:szCs w:val="28"/>
        </w:rPr>
        <w:t>新訓</w:t>
      </w:r>
      <w:r w:rsidR="00067F9F" w:rsidRPr="007C086D">
        <w:rPr>
          <w:rFonts w:ascii="Calibri" w:eastAsia="標楷體" w:hAnsi="Calibri" w:hint="eastAsia"/>
          <w:sz w:val="28"/>
          <w:szCs w:val="28"/>
        </w:rPr>
        <w:t>/</w:t>
      </w:r>
      <w:r w:rsidR="00067F9F" w:rsidRPr="007C086D">
        <w:rPr>
          <w:rFonts w:ascii="Calibri" w:eastAsia="標楷體" w:hAnsi="Calibri" w:hint="eastAsia"/>
          <w:sz w:val="28"/>
          <w:szCs w:val="28"/>
        </w:rPr>
        <w:t>複訓</w:t>
      </w:r>
      <w:r w:rsidR="00067F9F" w:rsidRPr="007C086D">
        <w:rPr>
          <w:rFonts w:ascii="Calibri" w:eastAsia="標楷體" w:hAnsi="Calibri" w:hint="eastAsia"/>
          <w:sz w:val="28"/>
          <w:szCs w:val="28"/>
        </w:rPr>
        <w:t>)</w:t>
      </w:r>
      <w:r w:rsidRPr="007C086D">
        <w:rPr>
          <w:rFonts w:ascii="Calibri" w:eastAsia="標楷體" w:hAnsi="Calibri" w:hint="eastAsia"/>
          <w:sz w:val="28"/>
          <w:szCs w:val="28"/>
        </w:rPr>
        <w:t>，追蹤</w:t>
      </w:r>
      <w:r w:rsidR="00F947B7" w:rsidRPr="007C086D">
        <w:rPr>
          <w:rFonts w:ascii="Calibri" w:eastAsia="標楷體" w:hAnsi="Calibri" w:hint="eastAsia"/>
          <w:sz w:val="28"/>
          <w:szCs w:val="28"/>
        </w:rPr>
        <w:t>及洽催</w:t>
      </w:r>
      <w:r w:rsidR="00736FB4" w:rsidRPr="007C086D">
        <w:rPr>
          <w:rFonts w:ascii="Calibri" w:eastAsia="標楷體" w:hAnsi="Calibri" w:hint="eastAsia"/>
          <w:sz w:val="28"/>
          <w:szCs w:val="28"/>
        </w:rPr>
        <w:t>各公司</w:t>
      </w:r>
      <w:r w:rsidR="00F947B7" w:rsidRPr="007C086D">
        <w:rPr>
          <w:rFonts w:ascii="Calibri" w:eastAsia="標楷體" w:hAnsi="Calibri" w:hint="eastAsia"/>
          <w:sz w:val="28"/>
          <w:szCs w:val="28"/>
        </w:rPr>
        <w:t>之</w:t>
      </w:r>
      <w:r w:rsidRPr="007C086D">
        <w:rPr>
          <w:rFonts w:ascii="Calibri" w:eastAsia="標楷體" w:hAnsi="Calibri" w:hint="eastAsia"/>
          <w:sz w:val="28"/>
          <w:szCs w:val="28"/>
        </w:rPr>
        <w:t>報名情形</w:t>
      </w:r>
      <w:r w:rsidR="00E2149E" w:rsidRPr="007C086D">
        <w:rPr>
          <w:rFonts w:ascii="Calibri" w:eastAsia="標楷體" w:hAnsi="Calibri" w:hint="eastAsia"/>
          <w:sz w:val="28"/>
          <w:szCs w:val="28"/>
        </w:rPr>
        <w:t>；並應</w:t>
      </w:r>
      <w:r w:rsidR="001A3BE9" w:rsidRPr="007C086D">
        <w:rPr>
          <w:rFonts w:ascii="Calibri" w:eastAsia="標楷體" w:hAnsi="Calibri" w:hint="eastAsia"/>
          <w:sz w:val="28"/>
          <w:szCs w:val="28"/>
        </w:rPr>
        <w:t>於</w:t>
      </w:r>
      <w:r w:rsidR="00E2149E" w:rsidRPr="007C086D">
        <w:rPr>
          <w:rFonts w:ascii="Calibri" w:eastAsia="標楷體" w:hAnsi="Calibri" w:hint="eastAsia"/>
          <w:sz w:val="28"/>
          <w:szCs w:val="28"/>
        </w:rPr>
        <w:t>各場次開課前一週將各公司報名情形通知本基金</w:t>
      </w:r>
      <w:r w:rsidRPr="007C086D">
        <w:rPr>
          <w:rFonts w:ascii="Calibri" w:eastAsia="標楷體" w:hAnsi="Calibri" w:hint="eastAsia"/>
          <w:sz w:val="28"/>
          <w:szCs w:val="28"/>
        </w:rPr>
        <w:t>。</w:t>
      </w:r>
    </w:p>
    <w:p w14:paraId="5E42AC24" w14:textId="77777777" w:rsidR="00D0589F" w:rsidRPr="007C086D" w:rsidRDefault="00835960" w:rsidP="00D0589F">
      <w:pPr>
        <w:pStyle w:val="afe"/>
        <w:numPr>
          <w:ilvl w:val="2"/>
          <w:numId w:val="2"/>
        </w:numPr>
        <w:tabs>
          <w:tab w:val="left" w:pos="284"/>
        </w:tabs>
        <w:snapToGrid w:val="0"/>
        <w:spacing w:line="400" w:lineRule="exact"/>
        <w:ind w:leftChars="0" w:left="1330" w:hanging="479"/>
        <w:jc w:val="both"/>
        <w:rPr>
          <w:rFonts w:ascii="Calibri" w:eastAsia="標楷體" w:hAnsi="Calibri"/>
          <w:sz w:val="28"/>
          <w:szCs w:val="28"/>
        </w:rPr>
      </w:pPr>
      <w:r w:rsidRPr="007C086D">
        <w:rPr>
          <w:rFonts w:ascii="Calibri" w:eastAsia="標楷體" w:hAnsi="Calibri"/>
          <w:sz w:val="28"/>
          <w:szCs w:val="28"/>
        </w:rPr>
        <w:t>學員於同年度不得重複報名同一訓練人員類別之課程。</w:t>
      </w:r>
    </w:p>
    <w:p w14:paraId="21EE06C2" w14:textId="3EABC21D" w:rsidR="00835960" w:rsidRPr="007C086D" w:rsidRDefault="00835960" w:rsidP="00D0589F">
      <w:pPr>
        <w:pStyle w:val="afe"/>
        <w:numPr>
          <w:ilvl w:val="2"/>
          <w:numId w:val="2"/>
        </w:numPr>
        <w:tabs>
          <w:tab w:val="left" w:pos="284"/>
        </w:tabs>
        <w:snapToGrid w:val="0"/>
        <w:spacing w:line="400" w:lineRule="exact"/>
        <w:ind w:leftChars="0" w:left="1330" w:hanging="479"/>
        <w:jc w:val="both"/>
        <w:rPr>
          <w:rFonts w:ascii="Calibri" w:eastAsia="標楷體" w:hAnsi="Calibri"/>
          <w:sz w:val="28"/>
          <w:szCs w:val="28"/>
        </w:rPr>
      </w:pPr>
      <w:r w:rsidRPr="007C086D">
        <w:rPr>
          <w:rFonts w:ascii="Calibri" w:eastAsia="標楷體" w:hAnsi="Calibri"/>
          <w:sz w:val="28"/>
          <w:szCs w:val="28"/>
        </w:rPr>
        <w:t>廠商應建立資料庫管理學員資料，包含</w:t>
      </w:r>
      <w:r w:rsidRPr="007C086D">
        <w:rPr>
          <w:rFonts w:ascii="Calibri" w:eastAsia="標楷體" w:hAnsi="Calibri" w:hint="eastAsia"/>
          <w:sz w:val="28"/>
          <w:szCs w:val="28"/>
        </w:rPr>
        <w:t>人員類別</w:t>
      </w:r>
      <w:r w:rsidRPr="007C086D">
        <w:rPr>
          <w:rFonts w:ascii="Calibri" w:eastAsia="標楷體" w:hAnsi="Calibri" w:hint="eastAsia"/>
          <w:sz w:val="28"/>
          <w:szCs w:val="28"/>
        </w:rPr>
        <w:t>(</w:t>
      </w:r>
      <w:r w:rsidRPr="007C086D">
        <w:rPr>
          <w:rFonts w:ascii="Calibri" w:eastAsia="標楷體" w:hAnsi="Calibri" w:hint="eastAsia"/>
          <w:sz w:val="28"/>
          <w:szCs w:val="28"/>
        </w:rPr>
        <w:t>合格評估人員</w:t>
      </w:r>
      <w:r w:rsidRPr="007C086D">
        <w:rPr>
          <w:rFonts w:ascii="Calibri" w:eastAsia="標楷體" w:hAnsi="Calibri" w:hint="eastAsia"/>
          <w:sz w:val="28"/>
          <w:szCs w:val="28"/>
        </w:rPr>
        <w:t>/</w:t>
      </w:r>
      <w:r w:rsidRPr="007C086D">
        <w:rPr>
          <w:rFonts w:ascii="Calibri" w:eastAsia="標楷體" w:hAnsi="Calibri" w:hint="eastAsia"/>
          <w:sz w:val="28"/>
          <w:szCs w:val="28"/>
        </w:rPr>
        <w:t>進駐人員</w:t>
      </w:r>
      <w:r w:rsidRPr="007C086D">
        <w:rPr>
          <w:rFonts w:ascii="Calibri" w:eastAsia="標楷體" w:hAnsi="Calibri" w:hint="eastAsia"/>
          <w:sz w:val="28"/>
          <w:szCs w:val="28"/>
        </w:rPr>
        <w:t>)</w:t>
      </w:r>
      <w:r w:rsidRPr="007C086D">
        <w:rPr>
          <w:rFonts w:ascii="Calibri" w:eastAsia="標楷體" w:hAnsi="Calibri" w:hint="eastAsia"/>
          <w:sz w:val="28"/>
          <w:szCs w:val="28"/>
        </w:rPr>
        <w:t>、訓練期別、課程型態</w:t>
      </w:r>
      <w:r w:rsidRPr="007C086D">
        <w:rPr>
          <w:rFonts w:ascii="Calibri" w:eastAsia="標楷體" w:hAnsi="Calibri" w:hint="eastAsia"/>
          <w:sz w:val="28"/>
          <w:szCs w:val="28"/>
        </w:rPr>
        <w:t>(</w:t>
      </w:r>
      <w:r w:rsidRPr="007C086D">
        <w:rPr>
          <w:rFonts w:ascii="Calibri" w:eastAsia="標楷體" w:hAnsi="Calibri" w:hint="eastAsia"/>
          <w:sz w:val="28"/>
          <w:szCs w:val="28"/>
        </w:rPr>
        <w:t>實體</w:t>
      </w:r>
      <w:r w:rsidRPr="007C086D">
        <w:rPr>
          <w:rFonts w:ascii="Calibri" w:eastAsia="標楷體" w:hAnsi="Calibri"/>
          <w:sz w:val="28"/>
          <w:szCs w:val="28"/>
        </w:rPr>
        <w:t>)</w:t>
      </w:r>
      <w:r w:rsidRPr="007C086D">
        <w:rPr>
          <w:rFonts w:ascii="Calibri" w:eastAsia="標楷體" w:hAnsi="Calibri" w:hint="eastAsia"/>
          <w:sz w:val="28"/>
          <w:szCs w:val="28"/>
        </w:rPr>
        <w:t>、訓練課程地區、受訓日期起日、受訓日期迄日、公司名稱、姓名、參訓</w:t>
      </w:r>
      <w:r w:rsidR="00133036" w:rsidRPr="007C086D">
        <w:rPr>
          <w:rFonts w:ascii="Calibri" w:eastAsia="標楷體" w:hAnsi="Calibri" w:hint="eastAsia"/>
          <w:sz w:val="28"/>
          <w:szCs w:val="28"/>
        </w:rPr>
        <w:t>身份</w:t>
      </w:r>
      <w:r w:rsidRPr="007C086D">
        <w:rPr>
          <w:rFonts w:ascii="Calibri" w:eastAsia="標楷體" w:hAnsi="Calibri" w:hint="eastAsia"/>
          <w:sz w:val="28"/>
          <w:szCs w:val="28"/>
        </w:rPr>
        <w:t>(</w:t>
      </w:r>
      <w:r w:rsidRPr="007C086D">
        <w:rPr>
          <w:rFonts w:ascii="Calibri" w:eastAsia="標楷體" w:hAnsi="Calibri" w:hint="eastAsia"/>
          <w:sz w:val="28"/>
          <w:szCs w:val="28"/>
        </w:rPr>
        <w:t>新訓</w:t>
      </w:r>
      <w:r w:rsidRPr="007C086D">
        <w:rPr>
          <w:rFonts w:ascii="Calibri" w:eastAsia="標楷體" w:hAnsi="Calibri" w:hint="eastAsia"/>
          <w:sz w:val="28"/>
          <w:szCs w:val="28"/>
        </w:rPr>
        <w:t>/</w:t>
      </w:r>
      <w:r w:rsidRPr="007C086D">
        <w:rPr>
          <w:rFonts w:ascii="Calibri" w:eastAsia="標楷體" w:hAnsi="Calibri" w:hint="eastAsia"/>
          <w:sz w:val="28"/>
          <w:szCs w:val="28"/>
        </w:rPr>
        <w:t>複訓</w:t>
      </w:r>
      <w:r w:rsidRPr="007C086D">
        <w:rPr>
          <w:rFonts w:ascii="Calibri" w:eastAsia="標楷體" w:hAnsi="Calibri" w:hint="eastAsia"/>
          <w:sz w:val="28"/>
          <w:szCs w:val="28"/>
        </w:rPr>
        <w:t>)</w:t>
      </w:r>
      <w:r w:rsidRPr="007C086D">
        <w:rPr>
          <w:rFonts w:ascii="Calibri" w:eastAsia="標楷體" w:hAnsi="Calibri" w:hint="eastAsia"/>
          <w:sz w:val="28"/>
          <w:szCs w:val="28"/>
        </w:rPr>
        <w:t>、</w:t>
      </w:r>
      <w:r w:rsidR="00133036" w:rsidRPr="007C086D">
        <w:rPr>
          <w:rFonts w:ascii="Calibri" w:eastAsia="標楷體" w:hAnsi="Calibri" w:hint="eastAsia"/>
          <w:sz w:val="28"/>
          <w:szCs w:val="28"/>
        </w:rPr>
        <w:t>身份</w:t>
      </w:r>
      <w:r w:rsidRPr="007C086D">
        <w:rPr>
          <w:rFonts w:ascii="Calibri" w:eastAsia="標楷體" w:hAnsi="Calibri" w:hint="eastAsia"/>
          <w:sz w:val="28"/>
          <w:szCs w:val="28"/>
        </w:rPr>
        <w:t>證碼、出生年月日、單位、職稱、手機號碼、工作所在地點</w:t>
      </w:r>
      <w:r w:rsidRPr="007C086D">
        <w:rPr>
          <w:rFonts w:ascii="Calibri" w:eastAsia="標楷體" w:hAnsi="Calibri" w:hint="eastAsia"/>
          <w:sz w:val="28"/>
          <w:szCs w:val="28"/>
        </w:rPr>
        <w:t>(</w:t>
      </w:r>
      <w:r w:rsidRPr="007C086D">
        <w:rPr>
          <w:rFonts w:ascii="Calibri" w:eastAsia="標楷體" w:hAnsi="Calibri" w:hint="eastAsia"/>
          <w:sz w:val="28"/>
          <w:szCs w:val="28"/>
        </w:rPr>
        <w:t>縣</w:t>
      </w:r>
      <w:r w:rsidRPr="007C086D">
        <w:rPr>
          <w:rFonts w:ascii="Calibri" w:eastAsia="標楷體" w:hAnsi="Calibri" w:hint="eastAsia"/>
          <w:sz w:val="28"/>
          <w:szCs w:val="28"/>
        </w:rPr>
        <w:t>/</w:t>
      </w:r>
      <w:r w:rsidRPr="007C086D">
        <w:rPr>
          <w:rFonts w:ascii="Calibri" w:eastAsia="標楷體" w:hAnsi="Calibri" w:hint="eastAsia"/>
          <w:sz w:val="28"/>
          <w:szCs w:val="28"/>
        </w:rPr>
        <w:t>市</w:t>
      </w:r>
      <w:r w:rsidRPr="007C086D">
        <w:rPr>
          <w:rFonts w:ascii="Calibri" w:eastAsia="標楷體" w:hAnsi="Calibri" w:hint="eastAsia"/>
          <w:sz w:val="28"/>
          <w:szCs w:val="28"/>
        </w:rPr>
        <w:t>)</w:t>
      </w:r>
      <w:r w:rsidRPr="007C086D">
        <w:rPr>
          <w:rFonts w:ascii="Calibri" w:eastAsia="標楷體" w:hAnsi="Calibri" w:hint="eastAsia"/>
          <w:sz w:val="28"/>
          <w:szCs w:val="28"/>
        </w:rPr>
        <w:t>、任職地區</w:t>
      </w:r>
      <w:r w:rsidRPr="007C086D">
        <w:rPr>
          <w:rFonts w:ascii="Calibri" w:eastAsia="標楷體" w:hAnsi="Calibri" w:hint="eastAsia"/>
          <w:sz w:val="28"/>
          <w:szCs w:val="28"/>
        </w:rPr>
        <w:t>(</w:t>
      </w:r>
      <w:r w:rsidRPr="007C086D">
        <w:rPr>
          <w:rFonts w:ascii="Calibri" w:eastAsia="標楷體" w:hAnsi="Calibri" w:hint="eastAsia"/>
          <w:sz w:val="28"/>
          <w:szCs w:val="28"/>
        </w:rPr>
        <w:t>北區</w:t>
      </w:r>
      <w:r w:rsidRPr="007C086D">
        <w:rPr>
          <w:rFonts w:ascii="Calibri" w:eastAsia="標楷體" w:hAnsi="Calibri" w:hint="eastAsia"/>
          <w:sz w:val="28"/>
          <w:szCs w:val="28"/>
        </w:rPr>
        <w:t>/</w:t>
      </w:r>
      <w:r w:rsidRPr="007C086D">
        <w:rPr>
          <w:rFonts w:ascii="Calibri" w:eastAsia="標楷體" w:hAnsi="Calibri" w:hint="eastAsia"/>
          <w:sz w:val="28"/>
          <w:szCs w:val="28"/>
        </w:rPr>
        <w:t>中區</w:t>
      </w:r>
      <w:r w:rsidRPr="007C086D">
        <w:rPr>
          <w:rFonts w:ascii="Calibri" w:eastAsia="標楷體" w:hAnsi="Calibri" w:hint="eastAsia"/>
          <w:sz w:val="28"/>
          <w:szCs w:val="28"/>
        </w:rPr>
        <w:t>/</w:t>
      </w:r>
      <w:r w:rsidRPr="007C086D">
        <w:rPr>
          <w:rFonts w:ascii="Calibri" w:eastAsia="標楷體" w:hAnsi="Calibri" w:hint="eastAsia"/>
          <w:sz w:val="28"/>
          <w:szCs w:val="28"/>
        </w:rPr>
        <w:t>南區</w:t>
      </w:r>
      <w:r w:rsidRPr="007C086D">
        <w:rPr>
          <w:rFonts w:ascii="Calibri" w:eastAsia="標楷體" w:hAnsi="Calibri" w:hint="eastAsia"/>
          <w:sz w:val="28"/>
          <w:szCs w:val="28"/>
        </w:rPr>
        <w:t>/</w:t>
      </w:r>
      <w:r w:rsidRPr="007C086D">
        <w:rPr>
          <w:rFonts w:ascii="Calibri" w:eastAsia="標楷體" w:hAnsi="Calibri" w:hint="eastAsia"/>
          <w:sz w:val="28"/>
          <w:szCs w:val="28"/>
        </w:rPr>
        <w:t>東區</w:t>
      </w:r>
      <w:r w:rsidRPr="007C086D">
        <w:rPr>
          <w:rFonts w:ascii="Calibri" w:eastAsia="標楷體" w:hAnsi="Calibri" w:hint="eastAsia"/>
          <w:sz w:val="28"/>
          <w:szCs w:val="28"/>
        </w:rPr>
        <w:t>)</w:t>
      </w:r>
      <w:r w:rsidRPr="007C086D">
        <w:rPr>
          <w:rFonts w:ascii="Calibri" w:eastAsia="標楷體" w:hAnsi="Calibri" w:hint="eastAsia"/>
          <w:sz w:val="28"/>
          <w:szCs w:val="28"/>
        </w:rPr>
        <w:t>、電子郵件信箱、筆試成績、繪圖實作成績、總成績、參訓結果</w:t>
      </w:r>
      <w:r w:rsidRPr="007C086D">
        <w:rPr>
          <w:rFonts w:ascii="Calibri" w:eastAsia="標楷體" w:hAnsi="Calibri" w:hint="eastAsia"/>
          <w:sz w:val="28"/>
          <w:szCs w:val="28"/>
        </w:rPr>
        <w:t>(</w:t>
      </w:r>
      <w:r w:rsidRPr="007C086D">
        <w:rPr>
          <w:rFonts w:ascii="Calibri" w:eastAsia="標楷體" w:hAnsi="Calibri" w:hint="eastAsia"/>
          <w:sz w:val="28"/>
          <w:szCs w:val="28"/>
        </w:rPr>
        <w:t>通過</w:t>
      </w:r>
      <w:r w:rsidRPr="007C086D">
        <w:rPr>
          <w:rFonts w:ascii="Calibri" w:eastAsia="標楷體" w:hAnsi="Calibri" w:hint="eastAsia"/>
          <w:sz w:val="28"/>
          <w:szCs w:val="28"/>
        </w:rPr>
        <w:t>/</w:t>
      </w:r>
      <w:r w:rsidRPr="007C086D">
        <w:rPr>
          <w:rFonts w:ascii="Calibri" w:eastAsia="標楷體" w:hAnsi="Calibri" w:hint="eastAsia"/>
          <w:sz w:val="28"/>
          <w:szCs w:val="28"/>
        </w:rPr>
        <w:t>未通過</w:t>
      </w:r>
      <w:r w:rsidRPr="007C086D">
        <w:rPr>
          <w:rFonts w:ascii="Calibri" w:eastAsia="標楷體" w:hAnsi="Calibri" w:hint="eastAsia"/>
          <w:sz w:val="28"/>
          <w:szCs w:val="28"/>
        </w:rPr>
        <w:t>)</w:t>
      </w:r>
      <w:r w:rsidRPr="007C086D">
        <w:rPr>
          <w:rFonts w:ascii="Calibri" w:eastAsia="標楷體" w:hAnsi="Calibri" w:hint="eastAsia"/>
          <w:sz w:val="28"/>
          <w:szCs w:val="28"/>
        </w:rPr>
        <w:t>等欄位。</w:t>
      </w:r>
    </w:p>
    <w:p w14:paraId="6227107D" w14:textId="19F27554" w:rsidR="004F27BB" w:rsidRPr="007C086D" w:rsidRDefault="00F80061" w:rsidP="004F27BB">
      <w:pPr>
        <w:pStyle w:val="afe"/>
        <w:numPr>
          <w:ilvl w:val="1"/>
          <w:numId w:val="2"/>
        </w:numPr>
        <w:snapToGrid w:val="0"/>
        <w:spacing w:line="400" w:lineRule="exact"/>
        <w:ind w:leftChars="0" w:left="918" w:hanging="610"/>
        <w:jc w:val="both"/>
        <w:rPr>
          <w:rFonts w:ascii="Calibri" w:eastAsia="標楷體" w:hAnsi="Calibri"/>
          <w:sz w:val="28"/>
          <w:szCs w:val="28"/>
        </w:rPr>
      </w:pPr>
      <w:r w:rsidRPr="007C086D">
        <w:rPr>
          <w:rFonts w:ascii="Calibri" w:eastAsia="標楷體" w:hAnsi="Calibri" w:hint="eastAsia"/>
          <w:bCs/>
          <w:sz w:val="28"/>
          <w:szCs w:val="28"/>
        </w:rPr>
        <w:lastRenderedPageBreak/>
        <w:t>注意</w:t>
      </w:r>
      <w:r w:rsidR="005E18D2" w:rsidRPr="007C086D">
        <w:rPr>
          <w:rFonts w:ascii="Calibri" w:eastAsia="標楷體" w:hAnsi="Calibri" w:hint="eastAsia"/>
          <w:bCs/>
          <w:sz w:val="28"/>
          <w:szCs w:val="28"/>
        </w:rPr>
        <w:t>事項</w:t>
      </w:r>
      <w:r w:rsidR="002331E0" w:rsidRPr="007C086D">
        <w:rPr>
          <w:rFonts w:ascii="Calibri" w:eastAsia="標楷體" w:hAnsi="Calibri" w:hint="eastAsia"/>
          <w:bCs/>
          <w:sz w:val="28"/>
          <w:szCs w:val="28"/>
        </w:rPr>
        <w:t>：</w:t>
      </w:r>
    </w:p>
    <w:p w14:paraId="09EE5AAF" w14:textId="531F7F78" w:rsidR="005B2FD2" w:rsidRPr="007C086D" w:rsidRDefault="00200DDC" w:rsidP="00D0589F">
      <w:pPr>
        <w:pStyle w:val="afe"/>
        <w:numPr>
          <w:ilvl w:val="2"/>
          <w:numId w:val="2"/>
        </w:numPr>
        <w:tabs>
          <w:tab w:val="left" w:pos="284"/>
        </w:tabs>
        <w:snapToGrid w:val="0"/>
        <w:spacing w:line="400" w:lineRule="exact"/>
        <w:ind w:leftChars="0" w:left="1358" w:hanging="504"/>
        <w:jc w:val="both"/>
        <w:rPr>
          <w:rFonts w:ascii="Calibri" w:eastAsia="標楷體" w:hAnsi="Calibri"/>
          <w:sz w:val="28"/>
          <w:szCs w:val="28"/>
        </w:rPr>
      </w:pPr>
      <w:r w:rsidRPr="007C086D">
        <w:rPr>
          <w:rFonts w:ascii="Calibri" w:eastAsia="標楷體" w:hAnsi="Calibri"/>
          <w:sz w:val="28"/>
          <w:szCs w:val="28"/>
        </w:rPr>
        <w:t>課程</w:t>
      </w:r>
      <w:r w:rsidR="000A7BB9" w:rsidRPr="007C086D">
        <w:rPr>
          <w:rFonts w:ascii="Calibri" w:eastAsia="標楷體" w:hAnsi="Calibri" w:hint="eastAsia"/>
          <w:sz w:val="28"/>
          <w:szCs w:val="28"/>
        </w:rPr>
        <w:t>規劃</w:t>
      </w:r>
    </w:p>
    <w:p w14:paraId="71133D9D" w14:textId="77777777" w:rsidR="000A7BB9" w:rsidRPr="007C086D" w:rsidRDefault="00076911" w:rsidP="00076911">
      <w:pPr>
        <w:pStyle w:val="afe"/>
        <w:numPr>
          <w:ilvl w:val="0"/>
          <w:numId w:val="6"/>
        </w:numPr>
        <w:tabs>
          <w:tab w:val="left" w:pos="284"/>
        </w:tabs>
        <w:snapToGrid w:val="0"/>
        <w:spacing w:line="400" w:lineRule="exact"/>
        <w:ind w:leftChars="0" w:left="1848" w:hanging="287"/>
        <w:jc w:val="both"/>
        <w:rPr>
          <w:rFonts w:ascii="Calibri" w:eastAsia="標楷體" w:hAnsi="Calibri"/>
          <w:sz w:val="28"/>
          <w:szCs w:val="28"/>
        </w:rPr>
      </w:pPr>
      <w:r w:rsidRPr="007C086D">
        <w:rPr>
          <w:rFonts w:ascii="Calibri" w:eastAsia="標楷體" w:hAnsi="Calibri"/>
          <w:sz w:val="28"/>
          <w:szCs w:val="28"/>
        </w:rPr>
        <w:t>安排交通便利之上課地點</w:t>
      </w:r>
      <w:r w:rsidR="00D326EE" w:rsidRPr="007C086D">
        <w:rPr>
          <w:rFonts w:ascii="Calibri" w:eastAsia="標楷體" w:hAnsi="Calibri"/>
          <w:sz w:val="28"/>
          <w:szCs w:val="28"/>
        </w:rPr>
        <w:t>，並以最有利於本基金</w:t>
      </w:r>
      <w:r w:rsidR="00BB2409" w:rsidRPr="007C086D">
        <w:rPr>
          <w:rFonts w:ascii="Calibri" w:eastAsia="標楷體" w:hAnsi="Calibri"/>
          <w:sz w:val="28"/>
          <w:szCs w:val="28"/>
        </w:rPr>
        <w:t>成本</w:t>
      </w:r>
      <w:r w:rsidR="00D326EE" w:rsidRPr="007C086D">
        <w:rPr>
          <w:rFonts w:ascii="Calibri" w:eastAsia="標楷體" w:hAnsi="Calibri"/>
          <w:sz w:val="28"/>
          <w:szCs w:val="28"/>
        </w:rPr>
        <w:t>之原則，規劃場次</w:t>
      </w:r>
      <w:r w:rsidRPr="007C086D">
        <w:rPr>
          <w:rFonts w:ascii="Calibri" w:eastAsia="標楷體" w:hAnsi="Calibri" w:hint="eastAsia"/>
          <w:sz w:val="28"/>
          <w:szCs w:val="28"/>
        </w:rPr>
        <w:t>。</w:t>
      </w:r>
    </w:p>
    <w:p w14:paraId="498BDB25" w14:textId="0B54DC60" w:rsidR="00076911" w:rsidRPr="007C086D" w:rsidRDefault="0040573B" w:rsidP="00076911">
      <w:pPr>
        <w:pStyle w:val="afe"/>
        <w:numPr>
          <w:ilvl w:val="0"/>
          <w:numId w:val="6"/>
        </w:numPr>
        <w:tabs>
          <w:tab w:val="left" w:pos="284"/>
        </w:tabs>
        <w:snapToGrid w:val="0"/>
        <w:spacing w:line="400" w:lineRule="exact"/>
        <w:ind w:leftChars="0" w:left="1848" w:hanging="287"/>
        <w:jc w:val="both"/>
        <w:rPr>
          <w:rFonts w:ascii="Calibri" w:eastAsia="標楷體" w:hAnsi="Calibri"/>
          <w:sz w:val="28"/>
          <w:szCs w:val="28"/>
        </w:rPr>
      </w:pPr>
      <w:r w:rsidRPr="007C086D">
        <w:rPr>
          <w:rFonts w:ascii="Calibri" w:eastAsia="標楷體" w:hAnsi="Calibri" w:hint="eastAsia"/>
          <w:sz w:val="28"/>
          <w:szCs w:val="28"/>
        </w:rPr>
        <w:t>複訓</w:t>
      </w:r>
      <w:r w:rsidR="000A7BB9" w:rsidRPr="007C086D">
        <w:rPr>
          <w:rFonts w:ascii="Calibri" w:eastAsia="標楷體" w:hAnsi="Calibri" w:hint="eastAsia"/>
          <w:sz w:val="28"/>
          <w:szCs w:val="28"/>
        </w:rPr>
        <w:t>各場次人數得視各區</w:t>
      </w:r>
      <w:r w:rsidR="00822127" w:rsidRPr="007C086D">
        <w:rPr>
          <w:rFonts w:ascii="Calibri" w:eastAsia="標楷體" w:hAnsi="Calibri" w:hint="eastAsia"/>
          <w:sz w:val="28"/>
          <w:szCs w:val="28"/>
        </w:rPr>
        <w:t>(</w:t>
      </w:r>
      <w:r w:rsidR="00822127" w:rsidRPr="007C086D">
        <w:rPr>
          <w:rFonts w:ascii="Calibri" w:eastAsia="標楷體" w:hAnsi="Calibri" w:hint="eastAsia"/>
          <w:sz w:val="28"/>
          <w:szCs w:val="28"/>
        </w:rPr>
        <w:t>北、中、南區</w:t>
      </w:r>
      <w:r w:rsidR="00822127" w:rsidRPr="007C086D">
        <w:rPr>
          <w:rFonts w:ascii="Calibri" w:eastAsia="標楷體" w:hAnsi="Calibri" w:hint="eastAsia"/>
          <w:sz w:val="28"/>
          <w:szCs w:val="28"/>
        </w:rPr>
        <w:t>)</w:t>
      </w:r>
      <w:r w:rsidR="000A7BB9" w:rsidRPr="007C086D">
        <w:rPr>
          <w:rFonts w:ascii="Calibri" w:eastAsia="標楷體" w:hAnsi="Calibri" w:hint="eastAsia"/>
          <w:sz w:val="28"/>
          <w:szCs w:val="28"/>
        </w:rPr>
        <w:t>應訓人數調整之。</w:t>
      </w:r>
    </w:p>
    <w:p w14:paraId="2807939E" w14:textId="525A9EBB" w:rsidR="00DC18EC" w:rsidRPr="007C086D" w:rsidRDefault="00495138" w:rsidP="00D326EE">
      <w:pPr>
        <w:pStyle w:val="afe"/>
        <w:numPr>
          <w:ilvl w:val="0"/>
          <w:numId w:val="6"/>
        </w:numPr>
        <w:tabs>
          <w:tab w:val="left" w:pos="284"/>
        </w:tabs>
        <w:snapToGrid w:val="0"/>
        <w:spacing w:line="400" w:lineRule="exact"/>
        <w:ind w:leftChars="0" w:left="1848" w:hanging="287"/>
        <w:jc w:val="both"/>
        <w:rPr>
          <w:rFonts w:ascii="Calibri" w:eastAsia="標楷體" w:hAnsi="Calibri"/>
          <w:sz w:val="28"/>
          <w:szCs w:val="28"/>
        </w:rPr>
      </w:pPr>
      <w:r w:rsidRPr="007C086D">
        <w:rPr>
          <w:rFonts w:ascii="Calibri" w:eastAsia="標楷體" w:hAnsi="Calibri"/>
          <w:sz w:val="28"/>
          <w:szCs w:val="28"/>
        </w:rPr>
        <w:t>課程</w:t>
      </w:r>
      <w:r w:rsidR="00DC18EC" w:rsidRPr="007C086D">
        <w:rPr>
          <w:rFonts w:ascii="Calibri" w:eastAsia="標楷體" w:hAnsi="Calibri" w:hint="eastAsia"/>
          <w:sz w:val="28"/>
          <w:szCs w:val="28"/>
        </w:rPr>
        <w:t>教室：具備投影機、投影螢幕、電腦等設備</w:t>
      </w:r>
      <w:r w:rsidR="00C87DC7" w:rsidRPr="007C086D">
        <w:rPr>
          <w:rFonts w:ascii="Calibri" w:eastAsia="標楷體" w:hAnsi="Calibri" w:hint="eastAsia"/>
          <w:sz w:val="28"/>
          <w:szCs w:val="28"/>
        </w:rPr>
        <w:t>；並</w:t>
      </w:r>
      <w:r w:rsidR="00DC18EC" w:rsidRPr="007C086D">
        <w:rPr>
          <w:rFonts w:ascii="Calibri" w:eastAsia="標楷體" w:hAnsi="Calibri" w:hint="eastAsia"/>
          <w:sz w:val="28"/>
          <w:szCs w:val="28"/>
        </w:rPr>
        <w:t>提供每位合格評估人員參訓者電腦一台</w:t>
      </w:r>
      <w:r w:rsidR="00E703D0" w:rsidRPr="007C086D">
        <w:rPr>
          <w:rFonts w:ascii="Calibri" w:eastAsia="標楷體" w:hAnsi="Calibri" w:hint="eastAsia"/>
          <w:sz w:val="28"/>
          <w:szCs w:val="28"/>
        </w:rPr>
        <w:t>(</w:t>
      </w:r>
      <w:r w:rsidR="00E703D0" w:rsidRPr="007C086D">
        <w:rPr>
          <w:rFonts w:ascii="Calibri" w:eastAsia="標楷體" w:hAnsi="Calibri" w:hint="eastAsia"/>
          <w:sz w:val="28"/>
          <w:szCs w:val="28"/>
        </w:rPr>
        <w:t>可執行</w:t>
      </w:r>
      <w:r w:rsidR="00E703D0" w:rsidRPr="007C086D">
        <w:rPr>
          <w:rFonts w:ascii="Calibri" w:eastAsia="標楷體" w:hAnsi="Calibri" w:hint="eastAsia"/>
          <w:sz w:val="28"/>
          <w:szCs w:val="28"/>
        </w:rPr>
        <w:t>Sk</w:t>
      </w:r>
      <w:r w:rsidR="00E703D0" w:rsidRPr="007C086D">
        <w:rPr>
          <w:rFonts w:ascii="Calibri" w:eastAsia="標楷體" w:hAnsi="Calibri"/>
          <w:sz w:val="28"/>
          <w:szCs w:val="28"/>
        </w:rPr>
        <w:t>etchup Reader</w:t>
      </w:r>
      <w:r w:rsidR="00E703D0" w:rsidRPr="007C086D">
        <w:rPr>
          <w:rFonts w:ascii="Calibri" w:eastAsia="標楷體" w:hAnsi="Calibri"/>
          <w:sz w:val="28"/>
          <w:szCs w:val="28"/>
        </w:rPr>
        <w:t>軟體</w:t>
      </w:r>
      <w:r w:rsidR="00E703D0" w:rsidRPr="007C086D">
        <w:rPr>
          <w:rFonts w:ascii="Calibri" w:eastAsia="標楷體" w:hAnsi="Calibri"/>
          <w:sz w:val="28"/>
          <w:szCs w:val="28"/>
        </w:rPr>
        <w:t>)</w:t>
      </w:r>
      <w:r w:rsidR="00DC18EC" w:rsidRPr="007C086D">
        <w:rPr>
          <w:rFonts w:ascii="Calibri" w:eastAsia="標楷體" w:hAnsi="Calibri" w:hint="eastAsia"/>
          <w:sz w:val="28"/>
          <w:szCs w:val="28"/>
        </w:rPr>
        <w:t>，供</w:t>
      </w:r>
      <w:r w:rsidR="00DC18EC" w:rsidRPr="007C086D">
        <w:rPr>
          <w:rFonts w:ascii="Calibri" w:eastAsia="標楷體" w:hAnsi="Calibri"/>
          <w:sz w:val="28"/>
          <w:szCs w:val="28"/>
        </w:rPr>
        <w:t>電腦實作課程</w:t>
      </w:r>
      <w:r w:rsidR="00DC18EC" w:rsidRPr="007C086D">
        <w:rPr>
          <w:rFonts w:ascii="Calibri" w:eastAsia="標楷體" w:hAnsi="Calibri" w:hint="eastAsia"/>
          <w:sz w:val="28"/>
          <w:szCs w:val="28"/>
        </w:rPr>
        <w:t>使用半天，並於課前完成</w:t>
      </w:r>
      <w:r w:rsidR="00F9667A" w:rsidRPr="007C086D">
        <w:rPr>
          <w:rFonts w:ascii="Calibri" w:eastAsia="標楷體" w:hAnsi="Calibri" w:hint="eastAsia"/>
          <w:sz w:val="28"/>
          <w:szCs w:val="28"/>
        </w:rPr>
        <w:t>安裝及測試</w:t>
      </w:r>
      <w:r w:rsidR="00DC18EC" w:rsidRPr="007C086D">
        <w:rPr>
          <w:rFonts w:ascii="Calibri" w:eastAsia="標楷體" w:hAnsi="Calibri" w:hint="eastAsia"/>
          <w:sz w:val="28"/>
          <w:szCs w:val="28"/>
        </w:rPr>
        <w:t>本基金全損評定及鑑定系統</w:t>
      </w:r>
      <w:r w:rsidR="00DC18EC" w:rsidRPr="007C086D">
        <w:rPr>
          <w:rFonts w:ascii="Calibri" w:eastAsia="標楷體" w:hAnsi="Calibri" w:hint="eastAsia"/>
          <w:sz w:val="28"/>
          <w:szCs w:val="28"/>
        </w:rPr>
        <w:t>(CES)</w:t>
      </w:r>
      <w:r w:rsidR="00DC18EC" w:rsidRPr="007C086D">
        <w:rPr>
          <w:rFonts w:ascii="Calibri" w:eastAsia="標楷體" w:hAnsi="Calibri" w:hint="eastAsia"/>
          <w:sz w:val="28"/>
          <w:szCs w:val="28"/>
        </w:rPr>
        <w:t>。</w:t>
      </w:r>
    </w:p>
    <w:p w14:paraId="4CE26B1D" w14:textId="77777777" w:rsidR="002331E0" w:rsidRPr="007C086D" w:rsidRDefault="004674D5" w:rsidP="00552932">
      <w:pPr>
        <w:pStyle w:val="afe"/>
        <w:numPr>
          <w:ilvl w:val="0"/>
          <w:numId w:val="6"/>
        </w:numPr>
        <w:tabs>
          <w:tab w:val="left" w:pos="284"/>
        </w:tabs>
        <w:snapToGrid w:val="0"/>
        <w:spacing w:line="400" w:lineRule="exact"/>
        <w:ind w:leftChars="0" w:left="1848" w:hanging="287"/>
        <w:jc w:val="both"/>
        <w:rPr>
          <w:rFonts w:ascii="Calibri" w:eastAsia="標楷體" w:hAnsi="Calibri"/>
          <w:sz w:val="28"/>
          <w:szCs w:val="28"/>
        </w:rPr>
      </w:pPr>
      <w:r w:rsidRPr="007C086D">
        <w:rPr>
          <w:rFonts w:ascii="Calibri" w:eastAsia="標楷體" w:hAnsi="Calibri" w:hint="eastAsia"/>
          <w:sz w:val="28"/>
          <w:szCs w:val="28"/>
        </w:rPr>
        <w:t>提供</w:t>
      </w:r>
      <w:r w:rsidR="002331E0" w:rsidRPr="007C086D">
        <w:rPr>
          <w:rFonts w:ascii="Calibri" w:eastAsia="標楷體" w:hAnsi="Calibri" w:hint="eastAsia"/>
          <w:sz w:val="28"/>
          <w:szCs w:val="28"/>
        </w:rPr>
        <w:t>黑白投影片講義、測驗卷、課程問卷及辦公用品</w:t>
      </w:r>
      <w:r w:rsidR="002331E0" w:rsidRPr="007C086D">
        <w:rPr>
          <w:rFonts w:ascii="Calibri" w:eastAsia="標楷體" w:hAnsi="Calibri" w:hint="eastAsia"/>
          <w:sz w:val="28"/>
          <w:szCs w:val="28"/>
        </w:rPr>
        <w:t>(</w:t>
      </w:r>
      <w:r w:rsidR="002331E0" w:rsidRPr="007C086D">
        <w:rPr>
          <w:rFonts w:ascii="Calibri" w:eastAsia="標楷體" w:hAnsi="Calibri" w:hint="eastAsia"/>
          <w:sz w:val="28"/>
          <w:szCs w:val="28"/>
        </w:rPr>
        <w:t>手提袋、筆記本、方格紙、原子筆、鉛筆、橡皮擦及尺</w:t>
      </w:r>
      <w:r w:rsidR="002331E0" w:rsidRPr="007C086D">
        <w:rPr>
          <w:rFonts w:ascii="Calibri" w:eastAsia="標楷體" w:hAnsi="Calibri" w:hint="eastAsia"/>
          <w:sz w:val="28"/>
          <w:szCs w:val="28"/>
        </w:rPr>
        <w:t>)</w:t>
      </w:r>
      <w:r w:rsidR="002331E0" w:rsidRPr="007C086D">
        <w:rPr>
          <w:rFonts w:ascii="Calibri" w:eastAsia="標楷體" w:hAnsi="Calibri" w:hint="eastAsia"/>
          <w:sz w:val="28"/>
          <w:szCs w:val="28"/>
        </w:rPr>
        <w:t>。</w:t>
      </w:r>
    </w:p>
    <w:p w14:paraId="25340F94" w14:textId="6CE66F44" w:rsidR="002331E0" w:rsidRPr="007C086D" w:rsidRDefault="006D3D82" w:rsidP="00552932">
      <w:pPr>
        <w:pStyle w:val="afe"/>
        <w:numPr>
          <w:ilvl w:val="0"/>
          <w:numId w:val="6"/>
        </w:numPr>
        <w:tabs>
          <w:tab w:val="left" w:pos="284"/>
        </w:tabs>
        <w:snapToGrid w:val="0"/>
        <w:spacing w:line="400" w:lineRule="exact"/>
        <w:ind w:leftChars="0" w:left="1848" w:hanging="287"/>
        <w:jc w:val="both"/>
        <w:rPr>
          <w:rFonts w:ascii="Calibri" w:eastAsia="標楷體" w:hAnsi="Calibri"/>
          <w:sz w:val="28"/>
          <w:szCs w:val="28"/>
        </w:rPr>
      </w:pPr>
      <w:r w:rsidRPr="007C086D">
        <w:rPr>
          <w:rFonts w:ascii="Calibri" w:eastAsia="標楷體" w:hAnsi="Calibri" w:hint="eastAsia"/>
          <w:sz w:val="28"/>
          <w:szCs w:val="28"/>
        </w:rPr>
        <w:t>茶水服務，</w:t>
      </w:r>
      <w:r w:rsidR="00E2149E" w:rsidRPr="007C086D">
        <w:rPr>
          <w:rFonts w:ascii="Calibri" w:eastAsia="標楷體" w:hAnsi="Calibri" w:hint="eastAsia"/>
          <w:sz w:val="28"/>
          <w:szCs w:val="28"/>
        </w:rPr>
        <w:t>全天課程</w:t>
      </w:r>
      <w:r w:rsidR="001A7EC9" w:rsidRPr="007C086D">
        <w:rPr>
          <w:rFonts w:ascii="Calibri" w:eastAsia="標楷體" w:hAnsi="Calibri" w:hint="eastAsia"/>
          <w:sz w:val="28"/>
          <w:szCs w:val="28"/>
        </w:rPr>
        <w:t>時</w:t>
      </w:r>
      <w:r w:rsidR="002331E0" w:rsidRPr="007C086D">
        <w:rPr>
          <w:rFonts w:ascii="Calibri" w:eastAsia="標楷體" w:hAnsi="Calibri" w:hint="eastAsia"/>
          <w:sz w:val="28"/>
          <w:szCs w:val="28"/>
        </w:rPr>
        <w:t>，</w:t>
      </w:r>
      <w:r w:rsidR="00E2149E" w:rsidRPr="007C086D">
        <w:rPr>
          <w:rFonts w:ascii="Calibri" w:eastAsia="標楷體" w:hAnsi="Calibri" w:hint="eastAsia"/>
          <w:sz w:val="28"/>
          <w:szCs w:val="28"/>
        </w:rPr>
        <w:t>中午</w:t>
      </w:r>
      <w:r w:rsidR="002331E0" w:rsidRPr="007C086D">
        <w:rPr>
          <w:rFonts w:ascii="Calibri" w:eastAsia="標楷體" w:hAnsi="Calibri" w:hint="eastAsia"/>
          <w:sz w:val="28"/>
          <w:szCs w:val="28"/>
        </w:rPr>
        <w:t>需</w:t>
      </w:r>
      <w:r w:rsidR="00BB1F0F" w:rsidRPr="007C086D">
        <w:rPr>
          <w:rFonts w:ascii="Calibri" w:eastAsia="標楷體" w:hAnsi="Calibri" w:hint="eastAsia"/>
          <w:sz w:val="28"/>
          <w:szCs w:val="28"/>
        </w:rPr>
        <w:t>另</w:t>
      </w:r>
      <w:r w:rsidR="002331E0" w:rsidRPr="007C086D">
        <w:rPr>
          <w:rFonts w:ascii="Calibri" w:eastAsia="標楷體" w:hAnsi="Calibri" w:hint="eastAsia"/>
          <w:sz w:val="28"/>
          <w:szCs w:val="28"/>
        </w:rPr>
        <w:t>提供便當</w:t>
      </w:r>
      <w:r w:rsidR="00506960" w:rsidRPr="007C086D">
        <w:rPr>
          <w:rFonts w:ascii="Calibri" w:eastAsia="標楷體" w:hAnsi="Calibri" w:hint="eastAsia"/>
          <w:sz w:val="28"/>
          <w:szCs w:val="28"/>
        </w:rPr>
        <w:t>(</w:t>
      </w:r>
      <w:r w:rsidR="00D1352B" w:rsidRPr="007C086D">
        <w:rPr>
          <w:rFonts w:ascii="Calibri" w:eastAsia="標楷體" w:hAnsi="Calibri" w:hint="eastAsia"/>
          <w:sz w:val="28"/>
          <w:szCs w:val="28"/>
        </w:rPr>
        <w:t>價值</w:t>
      </w:r>
      <w:r w:rsidR="00D915C7" w:rsidRPr="007C086D">
        <w:rPr>
          <w:rFonts w:ascii="Calibri" w:eastAsia="標楷體" w:hAnsi="Calibri" w:hint="eastAsia"/>
          <w:sz w:val="28"/>
          <w:szCs w:val="28"/>
        </w:rPr>
        <w:t>新臺幣</w:t>
      </w:r>
      <w:r w:rsidR="00506960" w:rsidRPr="007C086D">
        <w:rPr>
          <w:rFonts w:ascii="Calibri" w:eastAsia="標楷體" w:hAnsi="Calibri" w:hint="eastAsia"/>
          <w:sz w:val="28"/>
          <w:szCs w:val="28"/>
        </w:rPr>
        <w:t>1</w:t>
      </w:r>
      <w:r w:rsidR="00FB4FE0" w:rsidRPr="007C086D">
        <w:rPr>
          <w:rFonts w:ascii="Calibri" w:eastAsia="標楷體" w:hAnsi="Calibri" w:hint="eastAsia"/>
          <w:sz w:val="28"/>
          <w:szCs w:val="28"/>
        </w:rPr>
        <w:t>2</w:t>
      </w:r>
      <w:r w:rsidR="00506960" w:rsidRPr="007C086D">
        <w:rPr>
          <w:rFonts w:ascii="Calibri" w:eastAsia="標楷體" w:hAnsi="Calibri" w:hint="eastAsia"/>
          <w:sz w:val="28"/>
          <w:szCs w:val="28"/>
        </w:rPr>
        <w:t>0</w:t>
      </w:r>
      <w:r w:rsidR="00506960" w:rsidRPr="007C086D">
        <w:rPr>
          <w:rFonts w:ascii="Calibri" w:eastAsia="標楷體" w:hAnsi="Calibri" w:hint="eastAsia"/>
          <w:sz w:val="28"/>
          <w:szCs w:val="28"/>
        </w:rPr>
        <w:t>元</w:t>
      </w:r>
      <w:r w:rsidR="00506960" w:rsidRPr="007C086D">
        <w:rPr>
          <w:rFonts w:ascii="Calibri" w:eastAsia="標楷體" w:hAnsi="Calibri" w:hint="eastAsia"/>
          <w:sz w:val="28"/>
          <w:szCs w:val="28"/>
        </w:rPr>
        <w:t>)</w:t>
      </w:r>
      <w:r w:rsidR="00DD30D8" w:rsidRPr="007C086D">
        <w:rPr>
          <w:rFonts w:ascii="Calibri" w:eastAsia="標楷體" w:hAnsi="Calibri" w:hint="eastAsia"/>
          <w:sz w:val="28"/>
          <w:szCs w:val="28"/>
        </w:rPr>
        <w:t>。</w:t>
      </w:r>
    </w:p>
    <w:p w14:paraId="7C9023DF" w14:textId="31890AEC" w:rsidR="002331E0" w:rsidRPr="007C086D" w:rsidRDefault="00E1791A" w:rsidP="00E1791A">
      <w:pPr>
        <w:pStyle w:val="afe"/>
        <w:numPr>
          <w:ilvl w:val="0"/>
          <w:numId w:val="6"/>
        </w:numPr>
        <w:tabs>
          <w:tab w:val="left" w:pos="284"/>
        </w:tabs>
        <w:snapToGrid w:val="0"/>
        <w:spacing w:line="400" w:lineRule="exact"/>
        <w:ind w:leftChars="0" w:left="1848" w:hanging="287"/>
        <w:jc w:val="both"/>
        <w:rPr>
          <w:rFonts w:ascii="Calibri" w:eastAsia="標楷體" w:hAnsi="Calibri"/>
          <w:sz w:val="28"/>
          <w:szCs w:val="28"/>
        </w:rPr>
      </w:pPr>
      <w:bookmarkStart w:id="0" w:name="_Hlk133497158"/>
      <w:r w:rsidRPr="007C086D">
        <w:rPr>
          <w:rFonts w:ascii="Calibri" w:eastAsia="標楷體" w:hAnsi="Calibri" w:hint="eastAsia"/>
          <w:sz w:val="28"/>
          <w:szCs w:val="28"/>
        </w:rPr>
        <w:t>課後，</w:t>
      </w:r>
      <w:r w:rsidR="002543C1" w:rsidRPr="007C086D">
        <w:rPr>
          <w:rFonts w:ascii="Calibri" w:eastAsia="標楷體" w:hAnsi="Calibri" w:hint="eastAsia"/>
          <w:sz w:val="28"/>
          <w:szCs w:val="28"/>
        </w:rPr>
        <w:t>提供學員</w:t>
      </w:r>
      <w:r w:rsidR="00CD6DF7" w:rsidRPr="007C086D">
        <w:rPr>
          <w:rFonts w:ascii="Calibri" w:eastAsia="標楷體" w:hAnsi="Calibri" w:hint="eastAsia"/>
          <w:sz w:val="28"/>
          <w:szCs w:val="28"/>
        </w:rPr>
        <w:t>參訓證明，並將出席狀況</w:t>
      </w:r>
      <w:r w:rsidR="00DD4929" w:rsidRPr="007C086D">
        <w:rPr>
          <w:rFonts w:ascii="Calibri" w:eastAsia="標楷體" w:hAnsi="Calibri" w:hint="eastAsia"/>
          <w:sz w:val="28"/>
          <w:szCs w:val="28"/>
        </w:rPr>
        <w:t>及成果</w:t>
      </w:r>
      <w:r w:rsidR="00DD4929" w:rsidRPr="007C086D">
        <w:rPr>
          <w:rFonts w:ascii="Calibri" w:eastAsia="標楷體" w:hAnsi="Calibri" w:hint="eastAsia"/>
          <w:sz w:val="28"/>
          <w:szCs w:val="28"/>
        </w:rPr>
        <w:t>(</w:t>
      </w:r>
      <w:r w:rsidR="00DD4929" w:rsidRPr="007C086D">
        <w:rPr>
          <w:rFonts w:ascii="Calibri" w:eastAsia="標楷體" w:hAnsi="Calibri" w:hint="eastAsia"/>
          <w:sz w:val="28"/>
          <w:szCs w:val="28"/>
        </w:rPr>
        <w:t>通過或未通過</w:t>
      </w:r>
      <w:r w:rsidR="00DD4929" w:rsidRPr="007C086D">
        <w:rPr>
          <w:rFonts w:ascii="Calibri" w:eastAsia="標楷體" w:hAnsi="Calibri" w:hint="eastAsia"/>
          <w:sz w:val="28"/>
          <w:szCs w:val="28"/>
        </w:rPr>
        <w:t>)</w:t>
      </w:r>
      <w:r w:rsidR="009C2B94" w:rsidRPr="007C086D">
        <w:rPr>
          <w:rFonts w:ascii="Calibri" w:eastAsia="標楷體" w:hAnsi="Calibri" w:hint="eastAsia"/>
          <w:sz w:val="28"/>
          <w:szCs w:val="28"/>
        </w:rPr>
        <w:t>函</w:t>
      </w:r>
      <w:r w:rsidR="00CD6DF7" w:rsidRPr="007C086D">
        <w:rPr>
          <w:rFonts w:ascii="Calibri" w:eastAsia="標楷體" w:hAnsi="Calibri" w:hint="eastAsia"/>
          <w:sz w:val="28"/>
          <w:szCs w:val="28"/>
        </w:rPr>
        <w:t>知</w:t>
      </w:r>
      <w:r w:rsidR="009C2B94" w:rsidRPr="007C086D">
        <w:rPr>
          <w:rFonts w:ascii="Calibri" w:eastAsia="標楷體" w:hAnsi="Calibri" w:hint="eastAsia"/>
          <w:sz w:val="28"/>
          <w:szCs w:val="28"/>
        </w:rPr>
        <w:t>所屬公司</w:t>
      </w:r>
      <w:bookmarkEnd w:id="0"/>
      <w:r w:rsidR="00107625" w:rsidRPr="007C086D">
        <w:rPr>
          <w:rFonts w:ascii="Calibri" w:eastAsia="標楷體" w:hAnsi="Calibri" w:hint="eastAsia"/>
          <w:sz w:val="28"/>
          <w:szCs w:val="28"/>
        </w:rPr>
        <w:t>。</w:t>
      </w:r>
    </w:p>
    <w:p w14:paraId="7DF3DB74" w14:textId="3A2B1D1F" w:rsidR="005B2FD2" w:rsidRPr="007C086D" w:rsidRDefault="008E79A9" w:rsidP="00D0589F">
      <w:pPr>
        <w:pStyle w:val="afe"/>
        <w:numPr>
          <w:ilvl w:val="2"/>
          <w:numId w:val="2"/>
        </w:numPr>
        <w:tabs>
          <w:tab w:val="left" w:pos="284"/>
        </w:tabs>
        <w:snapToGrid w:val="0"/>
        <w:spacing w:line="400" w:lineRule="exact"/>
        <w:ind w:leftChars="0" w:left="1358" w:hanging="504"/>
        <w:jc w:val="both"/>
        <w:rPr>
          <w:rFonts w:ascii="Calibri" w:eastAsia="標楷體" w:hAnsi="Calibri"/>
          <w:bCs/>
          <w:sz w:val="28"/>
          <w:szCs w:val="28"/>
        </w:rPr>
      </w:pPr>
      <w:r w:rsidRPr="007C086D">
        <w:rPr>
          <w:rFonts w:ascii="Calibri" w:eastAsia="標楷體" w:hAnsi="Calibri" w:hint="eastAsia"/>
          <w:bCs/>
          <w:sz w:val="28"/>
          <w:szCs w:val="28"/>
        </w:rPr>
        <w:t>課後辦理事項</w:t>
      </w:r>
    </w:p>
    <w:p w14:paraId="6D1D0FA0" w14:textId="125BF2A9" w:rsidR="00E55907" w:rsidRPr="007C086D" w:rsidRDefault="00630922" w:rsidP="00BA3BD6">
      <w:pPr>
        <w:pStyle w:val="afe"/>
        <w:numPr>
          <w:ilvl w:val="0"/>
          <w:numId w:val="32"/>
        </w:numPr>
        <w:tabs>
          <w:tab w:val="left" w:pos="284"/>
        </w:tabs>
        <w:snapToGrid w:val="0"/>
        <w:spacing w:line="400" w:lineRule="exact"/>
        <w:ind w:leftChars="0" w:left="1890" w:hanging="330"/>
        <w:jc w:val="both"/>
        <w:rPr>
          <w:rFonts w:ascii="Calibri" w:eastAsia="標楷體" w:hAnsi="Calibri"/>
          <w:sz w:val="28"/>
          <w:szCs w:val="28"/>
        </w:rPr>
      </w:pPr>
      <w:r w:rsidRPr="007C086D">
        <w:rPr>
          <w:rFonts w:ascii="Calibri" w:eastAsia="標楷體" w:hAnsi="Calibri" w:hint="eastAsia"/>
          <w:sz w:val="28"/>
          <w:szCs w:val="28"/>
        </w:rPr>
        <w:t>應收齊參訓者之</w:t>
      </w:r>
      <w:r w:rsidR="00E55907" w:rsidRPr="007C086D">
        <w:rPr>
          <w:rFonts w:ascii="Calibri" w:eastAsia="標楷體" w:hAnsi="Calibri" w:hint="eastAsia"/>
          <w:sz w:val="28"/>
          <w:szCs w:val="28"/>
        </w:rPr>
        <w:t>下列資料：</w:t>
      </w:r>
    </w:p>
    <w:p w14:paraId="415D912B" w14:textId="08AF0C60" w:rsidR="00E55907" w:rsidRPr="007C086D" w:rsidRDefault="00630922" w:rsidP="00FD483F">
      <w:pPr>
        <w:pStyle w:val="afe"/>
        <w:numPr>
          <w:ilvl w:val="2"/>
          <w:numId w:val="11"/>
        </w:numPr>
        <w:tabs>
          <w:tab w:val="left" w:pos="284"/>
        </w:tabs>
        <w:snapToGrid w:val="0"/>
        <w:spacing w:line="400" w:lineRule="exact"/>
        <w:ind w:leftChars="0" w:left="2410"/>
        <w:jc w:val="both"/>
        <w:rPr>
          <w:rFonts w:ascii="Calibri" w:eastAsia="標楷體" w:hAnsi="Calibri"/>
          <w:sz w:val="28"/>
          <w:szCs w:val="28"/>
        </w:rPr>
      </w:pPr>
      <w:r w:rsidRPr="007C086D">
        <w:rPr>
          <w:rFonts w:ascii="Calibri" w:eastAsia="標楷體" w:hAnsi="Calibri" w:hint="eastAsia"/>
          <w:sz w:val="28"/>
          <w:szCs w:val="28"/>
        </w:rPr>
        <w:t>測驗卷、問卷</w:t>
      </w:r>
      <w:r w:rsidR="00EA1F4F" w:rsidRPr="009B24DA">
        <w:rPr>
          <w:rFonts w:ascii="Calibri" w:eastAsia="標楷體" w:hAnsi="Calibri" w:hint="eastAsia"/>
          <w:b/>
          <w:bCs/>
          <w:sz w:val="28"/>
          <w:szCs w:val="28"/>
          <w:u w:val="single"/>
        </w:rPr>
        <w:t>(</w:t>
      </w:r>
      <w:r w:rsidR="00EA1F4F" w:rsidRPr="009B24DA">
        <w:rPr>
          <w:rFonts w:ascii="Calibri" w:eastAsia="標楷體" w:hAnsi="Calibri" w:hint="eastAsia"/>
          <w:b/>
          <w:bCs/>
          <w:sz w:val="28"/>
          <w:szCs w:val="28"/>
          <w:u w:val="single"/>
        </w:rPr>
        <w:t>針對問券之填寫內容屬不滿意者，應了解其不滿意原因</w:t>
      </w:r>
      <w:r w:rsidR="00EA1F4F" w:rsidRPr="009B24DA">
        <w:rPr>
          <w:rFonts w:ascii="Calibri" w:eastAsia="標楷體" w:hAnsi="Calibri" w:hint="eastAsia"/>
          <w:b/>
          <w:bCs/>
          <w:sz w:val="28"/>
          <w:szCs w:val="28"/>
          <w:u w:val="single"/>
        </w:rPr>
        <w:t>)</w:t>
      </w:r>
      <w:r w:rsidR="005F1229" w:rsidRPr="007C086D">
        <w:rPr>
          <w:rFonts w:ascii="Calibri" w:eastAsia="標楷體" w:hAnsi="Calibri" w:hint="eastAsia"/>
          <w:sz w:val="28"/>
          <w:szCs w:val="28"/>
        </w:rPr>
        <w:t>。</w:t>
      </w:r>
    </w:p>
    <w:p w14:paraId="2FBFED38" w14:textId="298921A6" w:rsidR="0096660A" w:rsidRPr="007C086D" w:rsidRDefault="00630922" w:rsidP="00FD483F">
      <w:pPr>
        <w:pStyle w:val="afe"/>
        <w:numPr>
          <w:ilvl w:val="2"/>
          <w:numId w:val="11"/>
        </w:numPr>
        <w:tabs>
          <w:tab w:val="left" w:pos="284"/>
        </w:tabs>
        <w:snapToGrid w:val="0"/>
        <w:spacing w:line="400" w:lineRule="exact"/>
        <w:ind w:leftChars="0" w:left="2410"/>
        <w:jc w:val="both"/>
        <w:rPr>
          <w:rFonts w:ascii="Calibri" w:eastAsia="標楷體" w:hAnsi="Calibri"/>
          <w:sz w:val="28"/>
          <w:szCs w:val="28"/>
        </w:rPr>
      </w:pPr>
      <w:r w:rsidRPr="007C086D">
        <w:rPr>
          <w:rFonts w:ascii="Calibri" w:eastAsia="標楷體" w:hAnsi="Calibri" w:hint="eastAsia"/>
          <w:sz w:val="28"/>
          <w:szCs w:val="28"/>
        </w:rPr>
        <w:t>合格評估人員之</w:t>
      </w:r>
      <w:r w:rsidR="00DD5BFE" w:rsidRPr="007C086D">
        <w:rPr>
          <w:rFonts w:ascii="Calibri" w:eastAsia="標楷體" w:hAnsi="Calibri" w:hint="eastAsia"/>
          <w:sz w:val="28"/>
          <w:szCs w:val="28"/>
        </w:rPr>
        <w:t>實作題作業</w:t>
      </w:r>
      <w:r w:rsidRPr="007C086D">
        <w:rPr>
          <w:rFonts w:ascii="Calibri" w:eastAsia="標楷體" w:hAnsi="Calibri"/>
          <w:sz w:val="28"/>
          <w:szCs w:val="28"/>
        </w:rPr>
        <w:t>(</w:t>
      </w:r>
      <w:r w:rsidRPr="007C086D">
        <w:rPr>
          <w:rFonts w:ascii="Calibri" w:eastAsia="標楷體" w:hAnsi="Calibri" w:hint="eastAsia"/>
          <w:sz w:val="28"/>
          <w:szCs w:val="28"/>
        </w:rPr>
        <w:t>繪製平面圖</w:t>
      </w:r>
      <w:r w:rsidR="00361B7F" w:rsidRPr="007C086D">
        <w:rPr>
          <w:rFonts w:ascii="Calibri" w:eastAsia="標楷體" w:hAnsi="Calibri" w:hint="eastAsia"/>
          <w:sz w:val="28"/>
          <w:szCs w:val="28"/>
        </w:rPr>
        <w:t>)</w:t>
      </w:r>
      <w:r w:rsidR="00DD5BFE" w:rsidRPr="007C086D">
        <w:rPr>
          <w:rFonts w:ascii="Calibri" w:eastAsia="標楷體" w:hAnsi="Calibri" w:hint="eastAsia"/>
          <w:sz w:val="28"/>
          <w:szCs w:val="28"/>
        </w:rPr>
        <w:t>及</w:t>
      </w:r>
      <w:r w:rsidR="00DD5BFE" w:rsidRPr="007C086D">
        <w:rPr>
          <w:rFonts w:ascii="Calibri" w:eastAsia="標楷體" w:hAnsi="Calibri" w:hint="eastAsia"/>
          <w:sz w:val="28"/>
          <w:szCs w:val="28"/>
        </w:rPr>
        <w:t>CES</w:t>
      </w:r>
      <w:r w:rsidR="00DD5BFE" w:rsidRPr="007C086D">
        <w:rPr>
          <w:rFonts w:ascii="Calibri" w:eastAsia="標楷體" w:hAnsi="Calibri" w:hint="eastAsia"/>
          <w:sz w:val="28"/>
          <w:szCs w:val="28"/>
        </w:rPr>
        <w:t>報告</w:t>
      </w:r>
      <w:r w:rsidR="00361B7F" w:rsidRPr="007C086D">
        <w:rPr>
          <w:rFonts w:ascii="Calibri" w:eastAsia="標楷體" w:hAnsi="Calibri" w:hint="eastAsia"/>
          <w:sz w:val="28"/>
          <w:szCs w:val="28"/>
        </w:rPr>
        <w:t>，</w:t>
      </w:r>
      <w:r w:rsidR="003F19F8" w:rsidRPr="007C086D">
        <w:rPr>
          <w:rFonts w:ascii="Calibri" w:eastAsia="標楷體" w:hAnsi="Calibri"/>
          <w:sz w:val="28"/>
          <w:szCs w:val="28"/>
        </w:rPr>
        <w:t>識別證照片</w:t>
      </w:r>
      <w:r w:rsidR="005773D0" w:rsidRPr="007C086D">
        <w:rPr>
          <w:rFonts w:ascii="Calibri" w:eastAsia="標楷體" w:hAnsi="Calibri"/>
          <w:sz w:val="28"/>
          <w:szCs w:val="28"/>
        </w:rPr>
        <w:t>電子檔</w:t>
      </w:r>
      <w:r w:rsidR="00810BAF" w:rsidRPr="007C086D">
        <w:rPr>
          <w:rFonts w:ascii="Calibri" w:eastAsia="標楷體" w:hAnsi="Calibri"/>
          <w:sz w:val="28"/>
          <w:szCs w:val="28"/>
        </w:rPr>
        <w:t>。</w:t>
      </w:r>
      <w:r w:rsidR="00E55907" w:rsidRPr="007C086D">
        <w:rPr>
          <w:rFonts w:ascii="Calibri" w:eastAsia="標楷體" w:hAnsi="Calibri" w:hint="eastAsia"/>
          <w:sz w:val="28"/>
          <w:szCs w:val="28"/>
        </w:rPr>
        <w:t>實作題作業於收齊後</w:t>
      </w:r>
      <w:r w:rsidR="00E55907" w:rsidRPr="007C086D">
        <w:rPr>
          <w:rFonts w:ascii="Calibri" w:eastAsia="標楷體" w:hAnsi="Calibri"/>
          <w:sz w:val="28"/>
          <w:szCs w:val="28"/>
        </w:rPr>
        <w:t>應</w:t>
      </w:r>
      <w:r w:rsidR="00E55907" w:rsidRPr="007C086D">
        <w:rPr>
          <w:rFonts w:ascii="Calibri" w:eastAsia="標楷體" w:hAnsi="Calibri" w:hint="eastAsia"/>
          <w:sz w:val="28"/>
          <w:szCs w:val="28"/>
        </w:rPr>
        <w:t>儘速送交本基金。</w:t>
      </w:r>
    </w:p>
    <w:p w14:paraId="4775E9EE" w14:textId="54E1C5DF" w:rsidR="00EB594E" w:rsidRPr="007C086D" w:rsidRDefault="00E05748" w:rsidP="00BA3BD6">
      <w:pPr>
        <w:pStyle w:val="afe"/>
        <w:numPr>
          <w:ilvl w:val="0"/>
          <w:numId w:val="32"/>
        </w:numPr>
        <w:tabs>
          <w:tab w:val="left" w:pos="284"/>
        </w:tabs>
        <w:snapToGrid w:val="0"/>
        <w:spacing w:line="400" w:lineRule="exact"/>
        <w:ind w:leftChars="0" w:left="1890" w:hanging="330"/>
        <w:jc w:val="both"/>
        <w:rPr>
          <w:rFonts w:ascii="Calibri" w:eastAsia="標楷體" w:hAnsi="Calibri"/>
          <w:sz w:val="28"/>
          <w:szCs w:val="28"/>
        </w:rPr>
      </w:pPr>
      <w:r w:rsidRPr="007C086D">
        <w:rPr>
          <w:rFonts w:ascii="Calibri" w:eastAsia="標楷體" w:hAnsi="Calibri" w:hint="eastAsia"/>
          <w:sz w:val="28"/>
          <w:szCs w:val="28"/>
        </w:rPr>
        <w:t>學員</w:t>
      </w:r>
      <w:r w:rsidRPr="007C086D">
        <w:rPr>
          <w:rFonts w:ascii="Calibri" w:eastAsia="標楷體" w:hAnsi="Calibri"/>
          <w:sz w:val="28"/>
          <w:szCs w:val="28"/>
        </w:rPr>
        <w:t>參訓</w:t>
      </w:r>
      <w:r w:rsidRPr="007C086D">
        <w:rPr>
          <w:rFonts w:ascii="Calibri" w:eastAsia="標楷體" w:hAnsi="Calibri" w:hint="eastAsia"/>
          <w:sz w:val="28"/>
          <w:szCs w:val="28"/>
        </w:rPr>
        <w:t>成績</w:t>
      </w:r>
      <w:r w:rsidR="00F444B1" w:rsidRPr="007C086D">
        <w:rPr>
          <w:rFonts w:ascii="Calibri" w:eastAsia="標楷體" w:hAnsi="Calibri" w:hint="eastAsia"/>
          <w:sz w:val="28"/>
          <w:szCs w:val="28"/>
        </w:rPr>
        <w:t>之</w:t>
      </w:r>
      <w:r w:rsidR="00451EB9" w:rsidRPr="007C086D">
        <w:rPr>
          <w:rFonts w:ascii="Calibri" w:eastAsia="標楷體" w:hAnsi="Calibri" w:hint="eastAsia"/>
          <w:sz w:val="28"/>
          <w:szCs w:val="28"/>
        </w:rPr>
        <w:t>計算</w:t>
      </w:r>
      <w:r w:rsidRPr="007C086D">
        <w:rPr>
          <w:rFonts w:ascii="Calibri" w:eastAsia="標楷體" w:hAnsi="Calibri" w:hint="eastAsia"/>
          <w:sz w:val="28"/>
          <w:szCs w:val="28"/>
        </w:rPr>
        <w:t>公式如下</w:t>
      </w:r>
      <w:r w:rsidR="00EB594E" w:rsidRPr="007C086D">
        <w:rPr>
          <w:rFonts w:ascii="Calibri" w:eastAsia="標楷體" w:hAnsi="Calibri" w:hint="eastAsia"/>
          <w:sz w:val="28"/>
          <w:szCs w:val="28"/>
        </w:rPr>
        <w:t>：</w:t>
      </w:r>
    </w:p>
    <w:p w14:paraId="635AAC51" w14:textId="14AB099A" w:rsidR="00EB594E" w:rsidRPr="007C086D" w:rsidRDefault="00EB594E" w:rsidP="009E5257">
      <w:pPr>
        <w:pStyle w:val="afe"/>
        <w:numPr>
          <w:ilvl w:val="0"/>
          <w:numId w:val="12"/>
        </w:numPr>
        <w:tabs>
          <w:tab w:val="left" w:pos="284"/>
        </w:tabs>
        <w:snapToGrid w:val="0"/>
        <w:spacing w:line="400" w:lineRule="exact"/>
        <w:ind w:leftChars="0" w:left="2410"/>
        <w:jc w:val="both"/>
        <w:rPr>
          <w:rFonts w:ascii="Calibri" w:eastAsia="標楷體" w:hAnsi="Calibri"/>
          <w:sz w:val="28"/>
          <w:szCs w:val="28"/>
        </w:rPr>
      </w:pPr>
      <w:r w:rsidRPr="007C086D">
        <w:rPr>
          <w:rFonts w:ascii="Calibri" w:eastAsia="標楷體" w:hAnsi="Calibri"/>
          <w:sz w:val="28"/>
          <w:szCs w:val="28"/>
        </w:rPr>
        <w:t>合格評估人員</w:t>
      </w:r>
      <w:r w:rsidRPr="007C086D">
        <w:rPr>
          <w:rFonts w:ascii="Calibri" w:eastAsia="標楷體" w:hAnsi="Calibri" w:hint="eastAsia"/>
          <w:sz w:val="28"/>
          <w:szCs w:val="28"/>
        </w:rPr>
        <w:t>：</w:t>
      </w:r>
      <w:r w:rsidRPr="007C086D">
        <w:rPr>
          <w:rFonts w:ascii="Calibri" w:eastAsia="標楷體" w:hAnsi="Calibri"/>
          <w:sz w:val="28"/>
          <w:szCs w:val="28"/>
        </w:rPr>
        <w:t>測驗</w:t>
      </w:r>
      <w:r w:rsidRPr="007C086D">
        <w:rPr>
          <w:rFonts w:ascii="Calibri" w:eastAsia="標楷體" w:hAnsi="Calibri" w:hint="eastAsia"/>
          <w:sz w:val="28"/>
          <w:szCs w:val="28"/>
        </w:rPr>
        <w:t>(40%)</w:t>
      </w:r>
      <w:r w:rsidR="00F444B1" w:rsidRPr="007C086D">
        <w:rPr>
          <w:rFonts w:ascii="Calibri" w:eastAsia="標楷體" w:hAnsi="Calibri"/>
          <w:sz w:val="28"/>
          <w:szCs w:val="28"/>
        </w:rPr>
        <w:t>、實作題</w:t>
      </w:r>
      <w:r w:rsidR="00F444B1" w:rsidRPr="007C086D">
        <w:rPr>
          <w:rFonts w:ascii="Calibri" w:eastAsia="標楷體" w:hAnsi="Calibri"/>
          <w:sz w:val="28"/>
          <w:szCs w:val="28"/>
        </w:rPr>
        <w:t>(30%)</w:t>
      </w:r>
      <w:r w:rsidR="00F444B1" w:rsidRPr="007C086D">
        <w:rPr>
          <w:rFonts w:ascii="Calibri" w:eastAsia="標楷體" w:hAnsi="Calibri"/>
          <w:sz w:val="28"/>
          <w:szCs w:val="28"/>
        </w:rPr>
        <w:t>、</w:t>
      </w:r>
      <w:r w:rsidR="00F444B1" w:rsidRPr="007C086D">
        <w:rPr>
          <w:rFonts w:ascii="Calibri" w:eastAsia="標楷體" w:hAnsi="Calibri"/>
          <w:sz w:val="28"/>
          <w:szCs w:val="28"/>
        </w:rPr>
        <w:t>CES</w:t>
      </w:r>
      <w:r w:rsidR="00F444B1" w:rsidRPr="007C086D">
        <w:rPr>
          <w:rFonts w:ascii="Calibri" w:eastAsia="標楷體" w:hAnsi="Calibri"/>
          <w:sz w:val="28"/>
          <w:szCs w:val="28"/>
        </w:rPr>
        <w:t>報告</w:t>
      </w:r>
      <w:r w:rsidR="00F444B1" w:rsidRPr="007C086D">
        <w:rPr>
          <w:rFonts w:ascii="Calibri" w:eastAsia="標楷體" w:hAnsi="Calibri"/>
          <w:sz w:val="28"/>
          <w:szCs w:val="28"/>
        </w:rPr>
        <w:t>(30%)</w:t>
      </w:r>
      <w:r w:rsidRPr="007C086D">
        <w:rPr>
          <w:rFonts w:ascii="Calibri" w:eastAsia="標楷體" w:hAnsi="Calibri" w:hint="eastAsia"/>
          <w:sz w:val="28"/>
          <w:szCs w:val="28"/>
        </w:rPr>
        <w:t>。</w:t>
      </w:r>
    </w:p>
    <w:p w14:paraId="46A74C43" w14:textId="28919B5C" w:rsidR="00EB594E" w:rsidRPr="007C086D" w:rsidRDefault="00EB594E" w:rsidP="009E5257">
      <w:pPr>
        <w:pStyle w:val="afe"/>
        <w:numPr>
          <w:ilvl w:val="0"/>
          <w:numId w:val="12"/>
        </w:numPr>
        <w:tabs>
          <w:tab w:val="left" w:pos="284"/>
        </w:tabs>
        <w:snapToGrid w:val="0"/>
        <w:spacing w:line="400" w:lineRule="exact"/>
        <w:ind w:leftChars="0" w:left="2410"/>
        <w:jc w:val="both"/>
        <w:rPr>
          <w:rFonts w:ascii="Calibri" w:eastAsia="標楷體" w:hAnsi="Calibri"/>
          <w:sz w:val="28"/>
          <w:szCs w:val="28"/>
        </w:rPr>
      </w:pPr>
      <w:r w:rsidRPr="007C086D">
        <w:rPr>
          <w:rFonts w:ascii="Calibri" w:eastAsia="標楷體" w:hAnsi="Calibri" w:hint="eastAsia"/>
          <w:sz w:val="28"/>
          <w:szCs w:val="28"/>
        </w:rPr>
        <w:t>進駐人員：</w:t>
      </w:r>
      <w:r w:rsidRPr="007C086D">
        <w:rPr>
          <w:rFonts w:ascii="Calibri" w:eastAsia="標楷體" w:hAnsi="Calibri"/>
          <w:sz w:val="28"/>
          <w:szCs w:val="28"/>
        </w:rPr>
        <w:t>測驗</w:t>
      </w:r>
      <w:r w:rsidRPr="007C086D">
        <w:rPr>
          <w:rFonts w:ascii="Calibri" w:eastAsia="標楷體" w:hAnsi="Calibri" w:hint="eastAsia"/>
          <w:sz w:val="28"/>
          <w:szCs w:val="28"/>
        </w:rPr>
        <w:t>(100%)</w:t>
      </w:r>
    </w:p>
    <w:p w14:paraId="7F40AAEE" w14:textId="740F6CF6" w:rsidR="00E55907" w:rsidRPr="007C086D" w:rsidRDefault="00900C85" w:rsidP="00636278">
      <w:pPr>
        <w:pStyle w:val="afe"/>
        <w:numPr>
          <w:ilvl w:val="0"/>
          <w:numId w:val="32"/>
        </w:numPr>
        <w:tabs>
          <w:tab w:val="left" w:pos="284"/>
        </w:tabs>
        <w:snapToGrid w:val="0"/>
        <w:spacing w:line="400" w:lineRule="exact"/>
        <w:ind w:leftChars="0" w:left="1890" w:hanging="330"/>
        <w:jc w:val="both"/>
        <w:rPr>
          <w:rFonts w:ascii="Calibri" w:eastAsia="標楷體" w:hAnsi="Calibri"/>
          <w:sz w:val="28"/>
          <w:szCs w:val="28"/>
        </w:rPr>
      </w:pPr>
      <w:r w:rsidRPr="007C086D">
        <w:rPr>
          <w:rFonts w:ascii="Calibri" w:eastAsia="標楷體" w:hAnsi="Calibri" w:hint="eastAsia"/>
          <w:sz w:val="28"/>
          <w:szCs w:val="28"/>
        </w:rPr>
        <w:t>參訓</w:t>
      </w:r>
      <w:r w:rsidR="00E05748" w:rsidRPr="007C086D">
        <w:rPr>
          <w:rFonts w:ascii="Calibri" w:eastAsia="標楷體" w:hAnsi="Calibri" w:hint="eastAsia"/>
          <w:sz w:val="28"/>
          <w:szCs w:val="28"/>
        </w:rPr>
        <w:t>成績</w:t>
      </w:r>
      <w:r w:rsidR="00E05748" w:rsidRPr="007C086D">
        <w:rPr>
          <w:rFonts w:ascii="Calibri" w:eastAsia="標楷體" w:hAnsi="Calibri" w:hint="eastAsia"/>
          <w:sz w:val="28"/>
          <w:szCs w:val="28"/>
        </w:rPr>
        <w:t>70</w:t>
      </w:r>
      <w:r w:rsidR="00E05748" w:rsidRPr="007C086D">
        <w:rPr>
          <w:rFonts w:ascii="Calibri" w:eastAsia="標楷體" w:hAnsi="Calibri" w:hint="eastAsia"/>
          <w:sz w:val="28"/>
          <w:szCs w:val="28"/>
        </w:rPr>
        <w:t>分</w:t>
      </w:r>
      <w:r w:rsidR="003021B7" w:rsidRPr="007C086D">
        <w:rPr>
          <w:rFonts w:ascii="Calibri" w:eastAsia="標楷體" w:hAnsi="Calibri" w:hint="eastAsia"/>
          <w:sz w:val="28"/>
          <w:szCs w:val="28"/>
        </w:rPr>
        <w:t>以上</w:t>
      </w:r>
      <w:r w:rsidR="00E05748" w:rsidRPr="007C086D">
        <w:rPr>
          <w:rFonts w:ascii="Calibri" w:eastAsia="標楷體" w:hAnsi="Calibri" w:hint="eastAsia"/>
          <w:sz w:val="28"/>
          <w:szCs w:val="28"/>
        </w:rPr>
        <w:t>者</w:t>
      </w:r>
      <w:r w:rsidRPr="007C086D">
        <w:rPr>
          <w:rFonts w:ascii="Calibri" w:eastAsia="標楷體" w:hAnsi="Calibri" w:hint="eastAsia"/>
          <w:sz w:val="28"/>
          <w:szCs w:val="28"/>
        </w:rPr>
        <w:t>為通過，</w:t>
      </w:r>
      <w:r w:rsidR="0051219A" w:rsidRPr="007C086D">
        <w:rPr>
          <w:rFonts w:ascii="Calibri" w:eastAsia="標楷體" w:hAnsi="Calibri" w:hint="eastAsia"/>
          <w:sz w:val="28"/>
          <w:szCs w:val="28"/>
        </w:rPr>
        <w:t>未達</w:t>
      </w:r>
      <w:r w:rsidR="0051219A" w:rsidRPr="007C086D">
        <w:rPr>
          <w:rFonts w:ascii="Calibri" w:eastAsia="標楷體" w:hAnsi="Calibri" w:hint="eastAsia"/>
          <w:sz w:val="28"/>
          <w:szCs w:val="28"/>
        </w:rPr>
        <w:t>70</w:t>
      </w:r>
      <w:r w:rsidR="0051219A" w:rsidRPr="007C086D">
        <w:rPr>
          <w:rFonts w:ascii="Calibri" w:eastAsia="標楷體" w:hAnsi="Calibri" w:hint="eastAsia"/>
          <w:sz w:val="28"/>
          <w:szCs w:val="28"/>
        </w:rPr>
        <w:t>分者</w:t>
      </w:r>
      <w:r w:rsidRPr="007C086D">
        <w:rPr>
          <w:rFonts w:ascii="Calibri" w:eastAsia="標楷體" w:hAnsi="Calibri" w:hint="eastAsia"/>
          <w:sz w:val="28"/>
          <w:szCs w:val="28"/>
        </w:rPr>
        <w:t>則為未通過。</w:t>
      </w:r>
      <w:r w:rsidR="00E05748" w:rsidRPr="007C086D">
        <w:rPr>
          <w:rFonts w:ascii="Calibri" w:eastAsia="標楷體" w:hAnsi="Calibri"/>
          <w:sz w:val="28"/>
          <w:szCs w:val="28"/>
        </w:rPr>
        <w:t>將各期</w:t>
      </w:r>
      <w:r w:rsidR="00E05748" w:rsidRPr="007C086D">
        <w:rPr>
          <w:rFonts w:ascii="Calibri" w:eastAsia="標楷體" w:hAnsi="Calibri" w:hint="eastAsia"/>
          <w:sz w:val="28"/>
          <w:szCs w:val="28"/>
        </w:rPr>
        <w:t>學員</w:t>
      </w:r>
      <w:r w:rsidR="00E05748" w:rsidRPr="007C086D">
        <w:rPr>
          <w:rFonts w:ascii="Calibri" w:eastAsia="標楷體" w:hAnsi="Calibri"/>
          <w:sz w:val="28"/>
          <w:szCs w:val="28"/>
        </w:rPr>
        <w:t>之參訓成果</w:t>
      </w:r>
      <w:r w:rsidR="00E05748" w:rsidRPr="007C086D">
        <w:rPr>
          <w:rFonts w:ascii="Calibri" w:eastAsia="標楷體" w:hAnsi="Calibri" w:hint="eastAsia"/>
          <w:sz w:val="28"/>
          <w:szCs w:val="28"/>
        </w:rPr>
        <w:t>(</w:t>
      </w:r>
      <w:r w:rsidR="00E05748" w:rsidRPr="007C086D">
        <w:rPr>
          <w:rFonts w:ascii="Calibri" w:eastAsia="標楷體" w:hAnsi="Calibri"/>
          <w:sz w:val="28"/>
          <w:szCs w:val="28"/>
        </w:rPr>
        <w:t>通過</w:t>
      </w:r>
      <w:r w:rsidR="00E05748" w:rsidRPr="007C086D">
        <w:rPr>
          <w:rFonts w:ascii="Calibri" w:eastAsia="標楷體" w:hAnsi="Calibri" w:hint="eastAsia"/>
          <w:sz w:val="28"/>
          <w:szCs w:val="28"/>
        </w:rPr>
        <w:t>或未通過</w:t>
      </w:r>
      <w:r w:rsidR="00E05748" w:rsidRPr="007C086D">
        <w:rPr>
          <w:rFonts w:ascii="Calibri" w:eastAsia="標楷體" w:hAnsi="Calibri" w:hint="eastAsia"/>
          <w:sz w:val="28"/>
          <w:szCs w:val="28"/>
        </w:rPr>
        <w:t>)</w:t>
      </w:r>
      <w:r w:rsidR="00E05748" w:rsidRPr="007C086D">
        <w:rPr>
          <w:rFonts w:ascii="Calibri" w:eastAsia="標楷體" w:hAnsi="Calibri"/>
          <w:sz w:val="28"/>
          <w:szCs w:val="28"/>
        </w:rPr>
        <w:t>，函知其所屬公司</w:t>
      </w:r>
      <w:r w:rsidR="009C4F65" w:rsidRPr="007C086D">
        <w:rPr>
          <w:rFonts w:ascii="Calibri" w:eastAsia="標楷體" w:hAnsi="Calibri"/>
          <w:sz w:val="28"/>
          <w:szCs w:val="28"/>
        </w:rPr>
        <w:t>。</w:t>
      </w:r>
    </w:p>
    <w:p w14:paraId="18072971" w14:textId="250FD868" w:rsidR="009C4F65" w:rsidRPr="007C086D" w:rsidRDefault="009C4F65" w:rsidP="00BA3BD6">
      <w:pPr>
        <w:pStyle w:val="afe"/>
        <w:numPr>
          <w:ilvl w:val="0"/>
          <w:numId w:val="32"/>
        </w:numPr>
        <w:tabs>
          <w:tab w:val="left" w:pos="284"/>
        </w:tabs>
        <w:snapToGrid w:val="0"/>
        <w:spacing w:line="400" w:lineRule="exact"/>
        <w:ind w:leftChars="0" w:left="1890" w:hanging="330"/>
        <w:jc w:val="both"/>
        <w:rPr>
          <w:rFonts w:ascii="Calibri" w:eastAsia="標楷體" w:hAnsi="Calibri"/>
          <w:sz w:val="28"/>
          <w:szCs w:val="28"/>
        </w:rPr>
      </w:pPr>
      <w:r w:rsidRPr="007C086D">
        <w:rPr>
          <w:rFonts w:ascii="Calibri" w:eastAsia="標楷體" w:hAnsi="Calibri" w:hint="eastAsia"/>
          <w:sz w:val="28"/>
          <w:szCs w:val="28"/>
        </w:rPr>
        <w:t>更新各期、各家公司之參訓統計，完訓學員資料明細，並每期提供予本基金。</w:t>
      </w:r>
    </w:p>
    <w:p w14:paraId="283CFEEB" w14:textId="0697C5EB" w:rsidR="001310E0" w:rsidRPr="007C086D" w:rsidRDefault="007B6112" w:rsidP="00D0589F">
      <w:pPr>
        <w:pStyle w:val="afe"/>
        <w:numPr>
          <w:ilvl w:val="2"/>
          <w:numId w:val="2"/>
        </w:numPr>
        <w:tabs>
          <w:tab w:val="left" w:pos="284"/>
        </w:tabs>
        <w:snapToGrid w:val="0"/>
        <w:spacing w:line="400" w:lineRule="exact"/>
        <w:ind w:leftChars="0" w:left="1358" w:hanging="504"/>
        <w:jc w:val="both"/>
        <w:rPr>
          <w:rFonts w:ascii="Calibri" w:eastAsia="標楷體" w:hAnsi="Calibri"/>
          <w:sz w:val="28"/>
          <w:szCs w:val="28"/>
        </w:rPr>
      </w:pPr>
      <w:r w:rsidRPr="007C086D">
        <w:rPr>
          <w:rFonts w:ascii="Calibri" w:eastAsia="標楷體" w:hAnsi="Calibri" w:hint="eastAsia"/>
          <w:sz w:val="28"/>
          <w:szCs w:val="28"/>
        </w:rPr>
        <w:t>期</w:t>
      </w:r>
      <w:r w:rsidR="00E96659" w:rsidRPr="007C086D">
        <w:rPr>
          <w:rFonts w:ascii="Calibri" w:eastAsia="標楷體" w:hAnsi="Calibri" w:hint="eastAsia"/>
          <w:sz w:val="28"/>
          <w:szCs w:val="28"/>
        </w:rPr>
        <w:t>中及期末請款</w:t>
      </w:r>
      <w:r w:rsidR="00DA25A3" w:rsidRPr="007C086D">
        <w:rPr>
          <w:rFonts w:ascii="Calibri" w:eastAsia="標楷體" w:hAnsi="Calibri"/>
          <w:sz w:val="28"/>
          <w:szCs w:val="28"/>
        </w:rPr>
        <w:t>，</w:t>
      </w:r>
      <w:r w:rsidR="001310E0" w:rsidRPr="007C086D">
        <w:rPr>
          <w:rFonts w:ascii="Calibri" w:eastAsia="標楷體" w:hAnsi="Calibri"/>
          <w:sz w:val="28"/>
          <w:szCs w:val="28"/>
        </w:rPr>
        <w:t>提供下列資料予本基金：</w:t>
      </w:r>
    </w:p>
    <w:p w14:paraId="18CB3EE0" w14:textId="1514715E" w:rsidR="001310E0" w:rsidRPr="007C086D" w:rsidRDefault="001310E0" w:rsidP="00BA3BD6">
      <w:pPr>
        <w:pStyle w:val="afe"/>
        <w:numPr>
          <w:ilvl w:val="0"/>
          <w:numId w:val="33"/>
        </w:numPr>
        <w:tabs>
          <w:tab w:val="left" w:pos="284"/>
        </w:tabs>
        <w:snapToGrid w:val="0"/>
        <w:spacing w:line="400" w:lineRule="exact"/>
        <w:ind w:leftChars="0" w:left="1890" w:hanging="330"/>
        <w:jc w:val="both"/>
        <w:rPr>
          <w:rFonts w:ascii="Calibri" w:eastAsia="標楷體" w:hAnsi="Calibri"/>
          <w:sz w:val="28"/>
          <w:szCs w:val="28"/>
        </w:rPr>
      </w:pPr>
      <w:r w:rsidRPr="007C086D">
        <w:rPr>
          <w:rFonts w:ascii="Calibri" w:eastAsia="標楷體" w:hAnsi="Calibri" w:hint="eastAsia"/>
          <w:sz w:val="28"/>
          <w:szCs w:val="28"/>
        </w:rPr>
        <w:t>各期、各家公司之參訓統計，</w:t>
      </w:r>
      <w:r w:rsidR="00C97C7A" w:rsidRPr="007C086D">
        <w:rPr>
          <w:rFonts w:ascii="Calibri" w:eastAsia="標楷體" w:hAnsi="Calibri" w:hint="eastAsia"/>
          <w:sz w:val="28"/>
          <w:szCs w:val="28"/>
        </w:rPr>
        <w:t>各期</w:t>
      </w:r>
      <w:r w:rsidR="00664B49" w:rsidRPr="007C086D">
        <w:rPr>
          <w:rFonts w:ascii="Calibri" w:eastAsia="標楷體" w:hAnsi="Calibri" w:hint="eastAsia"/>
          <w:sz w:val="28"/>
          <w:szCs w:val="28"/>
        </w:rPr>
        <w:t>參</w:t>
      </w:r>
      <w:r w:rsidRPr="007C086D">
        <w:rPr>
          <w:rFonts w:ascii="Calibri" w:eastAsia="標楷體" w:hAnsi="Calibri" w:hint="eastAsia"/>
          <w:sz w:val="28"/>
          <w:szCs w:val="28"/>
        </w:rPr>
        <w:t>訓學員資料明細資料之電子檔。</w:t>
      </w:r>
    </w:p>
    <w:p w14:paraId="65FDD889" w14:textId="4BCEE165" w:rsidR="00DA25A3" w:rsidRPr="007C086D" w:rsidRDefault="00DA25A3" w:rsidP="00BA3BD6">
      <w:pPr>
        <w:pStyle w:val="afe"/>
        <w:numPr>
          <w:ilvl w:val="0"/>
          <w:numId w:val="33"/>
        </w:numPr>
        <w:tabs>
          <w:tab w:val="left" w:pos="284"/>
        </w:tabs>
        <w:snapToGrid w:val="0"/>
        <w:spacing w:line="400" w:lineRule="exact"/>
        <w:ind w:leftChars="0" w:left="1890" w:hanging="330"/>
        <w:jc w:val="both"/>
        <w:rPr>
          <w:rFonts w:ascii="Calibri" w:eastAsia="標楷體" w:hAnsi="Calibri"/>
          <w:sz w:val="28"/>
          <w:szCs w:val="28"/>
        </w:rPr>
      </w:pPr>
      <w:r w:rsidRPr="007C086D">
        <w:rPr>
          <w:rFonts w:ascii="Calibri" w:eastAsia="標楷體" w:hAnsi="Calibri"/>
          <w:sz w:val="28"/>
          <w:szCs w:val="28"/>
        </w:rPr>
        <w:t>將</w:t>
      </w:r>
      <w:r w:rsidRPr="007C086D">
        <w:rPr>
          <w:rFonts w:ascii="Calibri" w:eastAsia="標楷體" w:hAnsi="Calibri" w:hint="eastAsia"/>
          <w:sz w:val="28"/>
          <w:szCs w:val="28"/>
        </w:rPr>
        <w:t>通過</w:t>
      </w:r>
      <w:r w:rsidRPr="007C086D">
        <w:rPr>
          <w:rFonts w:ascii="Calibri" w:eastAsia="標楷體" w:hAnsi="Calibri"/>
          <w:sz w:val="28"/>
          <w:szCs w:val="28"/>
        </w:rPr>
        <w:t>合格評估人員考試之參訓者之識別證照片電子檔，依</w:t>
      </w:r>
      <w:r w:rsidRPr="007C086D">
        <w:rPr>
          <w:rFonts w:ascii="Calibri" w:eastAsia="標楷體" w:hAnsi="Calibri"/>
          <w:sz w:val="28"/>
          <w:szCs w:val="28"/>
        </w:rPr>
        <w:lastRenderedPageBreak/>
        <w:t>下列二種存放方式交予本基金，二者</w:t>
      </w:r>
      <w:r w:rsidR="003510A0" w:rsidRPr="007C086D">
        <w:rPr>
          <w:rFonts w:ascii="Calibri" w:eastAsia="標楷體" w:hAnsi="Calibri" w:hint="eastAsia"/>
          <w:sz w:val="28"/>
          <w:szCs w:val="28"/>
        </w:rPr>
        <w:t>總</w:t>
      </w:r>
      <w:r w:rsidRPr="007C086D">
        <w:rPr>
          <w:rFonts w:ascii="Calibri" w:eastAsia="標楷體" w:hAnsi="Calibri"/>
          <w:sz w:val="28"/>
          <w:szCs w:val="28"/>
        </w:rPr>
        <w:t>人數必須相同：</w:t>
      </w:r>
    </w:p>
    <w:p w14:paraId="5668E4D9" w14:textId="51430CDC" w:rsidR="00DA25A3" w:rsidRPr="007C086D" w:rsidRDefault="00DA25A3" w:rsidP="00FD483F">
      <w:pPr>
        <w:pStyle w:val="afe"/>
        <w:numPr>
          <w:ilvl w:val="1"/>
          <w:numId w:val="21"/>
        </w:numPr>
        <w:tabs>
          <w:tab w:val="left" w:pos="284"/>
        </w:tabs>
        <w:snapToGrid w:val="0"/>
        <w:spacing w:line="400" w:lineRule="exact"/>
        <w:ind w:leftChars="0" w:left="2410"/>
        <w:jc w:val="both"/>
        <w:rPr>
          <w:rFonts w:ascii="Calibri" w:eastAsia="標楷體" w:hAnsi="Calibri"/>
          <w:sz w:val="28"/>
          <w:szCs w:val="28"/>
        </w:rPr>
      </w:pPr>
      <w:r w:rsidRPr="007C086D">
        <w:rPr>
          <w:rFonts w:ascii="Calibri" w:eastAsia="標楷體" w:hAnsi="Calibri"/>
          <w:sz w:val="28"/>
          <w:szCs w:val="28"/>
        </w:rPr>
        <w:t>按期別彙整，檔名：座號</w:t>
      </w:r>
      <w:r w:rsidRPr="007C086D">
        <w:rPr>
          <w:rFonts w:ascii="Calibri" w:eastAsia="標楷體" w:hAnsi="Calibri"/>
          <w:sz w:val="28"/>
          <w:szCs w:val="28"/>
        </w:rPr>
        <w:t>(</w:t>
      </w:r>
      <w:r w:rsidR="00C21C3C" w:rsidRPr="007C086D">
        <w:rPr>
          <w:rFonts w:ascii="Calibri" w:eastAsia="標楷體" w:hAnsi="Calibri"/>
          <w:sz w:val="28"/>
          <w:szCs w:val="28"/>
        </w:rPr>
        <w:t>1~3</w:t>
      </w:r>
      <w:r w:rsidRPr="007C086D">
        <w:rPr>
          <w:rFonts w:ascii="Calibri" w:eastAsia="標楷體" w:hAnsi="Calibri"/>
          <w:sz w:val="28"/>
          <w:szCs w:val="28"/>
        </w:rPr>
        <w:t>位</w:t>
      </w:r>
      <w:r w:rsidRPr="007C086D">
        <w:rPr>
          <w:rFonts w:ascii="Calibri" w:eastAsia="標楷體" w:hAnsi="Calibri"/>
          <w:sz w:val="28"/>
          <w:szCs w:val="28"/>
        </w:rPr>
        <w:t>)+</w:t>
      </w:r>
      <w:r w:rsidRPr="007C086D">
        <w:rPr>
          <w:rFonts w:ascii="Calibri" w:eastAsia="標楷體" w:hAnsi="Calibri"/>
          <w:sz w:val="28"/>
          <w:szCs w:val="28"/>
        </w:rPr>
        <w:t>公司簡稱</w:t>
      </w:r>
      <w:r w:rsidRPr="007C086D">
        <w:rPr>
          <w:rFonts w:ascii="Calibri" w:eastAsia="標楷體" w:hAnsi="Calibri"/>
          <w:sz w:val="28"/>
          <w:szCs w:val="28"/>
        </w:rPr>
        <w:t>(4</w:t>
      </w:r>
      <w:r w:rsidR="00E74A94" w:rsidRPr="007C086D">
        <w:rPr>
          <w:rFonts w:ascii="Calibri" w:eastAsia="標楷體" w:hAnsi="Calibri" w:hint="eastAsia"/>
          <w:sz w:val="28"/>
          <w:szCs w:val="28"/>
        </w:rPr>
        <w:t>~8</w:t>
      </w:r>
      <w:r w:rsidRPr="007C086D">
        <w:rPr>
          <w:rFonts w:ascii="Calibri" w:eastAsia="標楷體" w:hAnsi="Calibri"/>
          <w:sz w:val="28"/>
          <w:szCs w:val="28"/>
        </w:rPr>
        <w:t>位</w:t>
      </w:r>
      <w:r w:rsidRPr="007C086D">
        <w:rPr>
          <w:rFonts w:ascii="Calibri" w:eastAsia="標楷體" w:hAnsi="Calibri"/>
          <w:sz w:val="28"/>
          <w:szCs w:val="28"/>
        </w:rPr>
        <w:t>)+</w:t>
      </w:r>
      <w:r w:rsidRPr="007C086D">
        <w:rPr>
          <w:rFonts w:ascii="Calibri" w:eastAsia="標楷體" w:hAnsi="Calibri"/>
          <w:sz w:val="28"/>
          <w:szCs w:val="28"/>
        </w:rPr>
        <w:t>姓名。</w:t>
      </w:r>
    </w:p>
    <w:p w14:paraId="112033F3" w14:textId="2A3002F0" w:rsidR="00DA25A3" w:rsidRPr="007C086D" w:rsidRDefault="00DA25A3" w:rsidP="00FD483F">
      <w:pPr>
        <w:pStyle w:val="afe"/>
        <w:numPr>
          <w:ilvl w:val="1"/>
          <w:numId w:val="21"/>
        </w:numPr>
        <w:tabs>
          <w:tab w:val="left" w:pos="284"/>
        </w:tabs>
        <w:snapToGrid w:val="0"/>
        <w:spacing w:line="400" w:lineRule="exact"/>
        <w:ind w:leftChars="0" w:left="2410"/>
        <w:jc w:val="both"/>
        <w:rPr>
          <w:rFonts w:ascii="Calibri" w:eastAsia="標楷體" w:hAnsi="Calibri"/>
          <w:sz w:val="28"/>
          <w:szCs w:val="28"/>
        </w:rPr>
      </w:pPr>
      <w:r w:rsidRPr="007C086D">
        <w:rPr>
          <w:rFonts w:ascii="Calibri" w:eastAsia="標楷體" w:hAnsi="Calibri"/>
          <w:sz w:val="28"/>
          <w:szCs w:val="28"/>
        </w:rPr>
        <w:t>按公司別彙整，檔名：公司簡稱</w:t>
      </w:r>
      <w:r w:rsidRPr="007C086D">
        <w:rPr>
          <w:rFonts w:ascii="Calibri" w:eastAsia="標楷體" w:hAnsi="Calibri"/>
          <w:sz w:val="28"/>
          <w:szCs w:val="28"/>
        </w:rPr>
        <w:t>(</w:t>
      </w:r>
      <w:r w:rsidR="00E74A94" w:rsidRPr="007C086D">
        <w:rPr>
          <w:rFonts w:ascii="Calibri" w:eastAsia="標楷體" w:hAnsi="Calibri"/>
          <w:sz w:val="28"/>
          <w:szCs w:val="28"/>
        </w:rPr>
        <w:t>4</w:t>
      </w:r>
      <w:r w:rsidR="00E74A94" w:rsidRPr="007C086D">
        <w:rPr>
          <w:rFonts w:ascii="Calibri" w:eastAsia="標楷體" w:hAnsi="Calibri" w:hint="eastAsia"/>
          <w:sz w:val="28"/>
          <w:szCs w:val="28"/>
        </w:rPr>
        <w:t>~8</w:t>
      </w:r>
      <w:r w:rsidR="00E74A94" w:rsidRPr="007C086D">
        <w:rPr>
          <w:rFonts w:ascii="Calibri" w:eastAsia="標楷體" w:hAnsi="Calibri"/>
          <w:sz w:val="28"/>
          <w:szCs w:val="28"/>
        </w:rPr>
        <w:t>位</w:t>
      </w:r>
      <w:r w:rsidRPr="007C086D">
        <w:rPr>
          <w:rFonts w:ascii="Calibri" w:eastAsia="標楷體" w:hAnsi="Calibri"/>
          <w:sz w:val="28"/>
          <w:szCs w:val="28"/>
        </w:rPr>
        <w:t>)+</w:t>
      </w:r>
      <w:r w:rsidRPr="007C086D">
        <w:rPr>
          <w:rFonts w:ascii="Calibri" w:eastAsia="標楷體" w:hAnsi="Calibri"/>
          <w:sz w:val="28"/>
          <w:szCs w:val="28"/>
        </w:rPr>
        <w:t>姓名</w:t>
      </w:r>
      <w:r w:rsidR="00664B49" w:rsidRPr="007C086D">
        <w:rPr>
          <w:rFonts w:ascii="Calibri" w:eastAsia="標楷體" w:hAnsi="Calibri"/>
          <w:sz w:val="28"/>
          <w:szCs w:val="28"/>
        </w:rPr>
        <w:t>+</w:t>
      </w:r>
      <w:r w:rsidR="00664B49" w:rsidRPr="007C086D">
        <w:rPr>
          <w:rFonts w:ascii="Calibri" w:eastAsia="標楷體" w:hAnsi="Calibri"/>
          <w:sz w:val="28"/>
          <w:szCs w:val="28"/>
        </w:rPr>
        <w:t>序號</w:t>
      </w:r>
      <w:r w:rsidR="00664B49" w:rsidRPr="007C086D">
        <w:rPr>
          <w:rFonts w:ascii="Calibri" w:eastAsia="標楷體" w:hAnsi="Calibri"/>
          <w:sz w:val="28"/>
          <w:szCs w:val="28"/>
        </w:rPr>
        <w:t>(1~3</w:t>
      </w:r>
      <w:r w:rsidR="00664B49" w:rsidRPr="007C086D">
        <w:rPr>
          <w:rFonts w:ascii="Calibri" w:eastAsia="標楷體" w:hAnsi="Calibri"/>
          <w:sz w:val="28"/>
          <w:szCs w:val="28"/>
        </w:rPr>
        <w:t>位</w:t>
      </w:r>
      <w:r w:rsidR="00664B49" w:rsidRPr="007C086D">
        <w:rPr>
          <w:rFonts w:ascii="Calibri" w:eastAsia="標楷體" w:hAnsi="Calibri"/>
          <w:sz w:val="28"/>
          <w:szCs w:val="28"/>
        </w:rPr>
        <w:t>)</w:t>
      </w:r>
      <w:r w:rsidRPr="007C086D">
        <w:rPr>
          <w:rFonts w:ascii="Calibri" w:eastAsia="標楷體" w:hAnsi="Calibri"/>
          <w:sz w:val="28"/>
          <w:szCs w:val="28"/>
        </w:rPr>
        <w:t>。</w:t>
      </w:r>
    </w:p>
    <w:p w14:paraId="4ED17FA4" w14:textId="059FCE02" w:rsidR="00D50881" w:rsidRPr="007C086D" w:rsidRDefault="00D50881" w:rsidP="00D0589F">
      <w:pPr>
        <w:pStyle w:val="afe"/>
        <w:numPr>
          <w:ilvl w:val="2"/>
          <w:numId w:val="2"/>
        </w:numPr>
        <w:tabs>
          <w:tab w:val="left" w:pos="284"/>
        </w:tabs>
        <w:snapToGrid w:val="0"/>
        <w:spacing w:line="400" w:lineRule="exact"/>
        <w:ind w:leftChars="0" w:left="1358" w:hanging="504"/>
        <w:jc w:val="both"/>
        <w:rPr>
          <w:rFonts w:ascii="Calibri" w:eastAsia="標楷體" w:hAnsi="Calibri"/>
          <w:sz w:val="28"/>
          <w:szCs w:val="28"/>
        </w:rPr>
      </w:pPr>
      <w:r w:rsidRPr="007C086D">
        <w:rPr>
          <w:rFonts w:ascii="Calibri" w:eastAsia="標楷體" w:hAnsi="Calibri" w:hint="eastAsia"/>
          <w:sz w:val="28"/>
          <w:szCs w:val="28"/>
        </w:rPr>
        <w:t>廠商提供之期中、期末報告</w:t>
      </w:r>
      <w:r w:rsidR="00B27382" w:rsidRPr="007C086D">
        <w:rPr>
          <w:rFonts w:ascii="Calibri" w:eastAsia="標楷體" w:hAnsi="Calibri" w:hint="eastAsia"/>
          <w:sz w:val="28"/>
          <w:szCs w:val="28"/>
        </w:rPr>
        <w:t>(PDF</w:t>
      </w:r>
      <w:r w:rsidR="00B27382" w:rsidRPr="007C086D">
        <w:rPr>
          <w:rFonts w:ascii="Calibri" w:eastAsia="標楷體" w:hAnsi="Calibri" w:hint="eastAsia"/>
          <w:sz w:val="28"/>
          <w:szCs w:val="28"/>
        </w:rPr>
        <w:t>檔</w:t>
      </w:r>
      <w:r w:rsidR="00601220" w:rsidRPr="007C086D">
        <w:rPr>
          <w:rFonts w:ascii="Calibri" w:eastAsia="標楷體" w:hAnsi="Calibri" w:hint="eastAsia"/>
          <w:sz w:val="28"/>
          <w:szCs w:val="28"/>
        </w:rPr>
        <w:t>及</w:t>
      </w:r>
      <w:r w:rsidR="00601220" w:rsidRPr="007C086D">
        <w:rPr>
          <w:rFonts w:ascii="Calibri" w:eastAsia="標楷體" w:hAnsi="Calibri" w:hint="eastAsia"/>
          <w:sz w:val="28"/>
          <w:szCs w:val="28"/>
        </w:rPr>
        <w:t>2</w:t>
      </w:r>
      <w:r w:rsidR="00601220" w:rsidRPr="007C086D">
        <w:rPr>
          <w:rFonts w:ascii="Calibri" w:eastAsia="標楷體" w:hAnsi="Calibri" w:hint="eastAsia"/>
          <w:sz w:val="28"/>
          <w:szCs w:val="28"/>
        </w:rPr>
        <w:t>份紙本</w:t>
      </w:r>
      <w:r w:rsidR="00B27382" w:rsidRPr="007C086D">
        <w:rPr>
          <w:rFonts w:ascii="Calibri" w:eastAsia="標楷體" w:hAnsi="Calibri" w:hint="eastAsia"/>
          <w:sz w:val="28"/>
          <w:szCs w:val="28"/>
        </w:rPr>
        <w:t>)</w:t>
      </w:r>
      <w:r w:rsidRPr="007C086D">
        <w:rPr>
          <w:rFonts w:ascii="Calibri" w:eastAsia="標楷體" w:hAnsi="Calibri" w:hint="eastAsia"/>
          <w:sz w:val="28"/>
          <w:szCs w:val="28"/>
        </w:rPr>
        <w:t>應包含開課通知書、</w:t>
      </w:r>
      <w:r w:rsidR="005066B7" w:rsidRPr="007C086D">
        <w:rPr>
          <w:rFonts w:ascii="Calibri" w:eastAsia="標楷體" w:hAnsi="Calibri" w:hint="eastAsia"/>
          <w:sz w:val="28"/>
          <w:szCs w:val="28"/>
        </w:rPr>
        <w:t>課程</w:t>
      </w:r>
      <w:r w:rsidRPr="007C086D">
        <w:rPr>
          <w:rFonts w:ascii="Calibri" w:eastAsia="標楷體" w:hAnsi="Calibri" w:hint="eastAsia"/>
          <w:sz w:val="28"/>
          <w:szCs w:val="28"/>
        </w:rPr>
        <w:t>參訓人員簽到名冊、</w:t>
      </w:r>
      <w:r w:rsidR="00AD50AA" w:rsidRPr="007C086D">
        <w:rPr>
          <w:rFonts w:ascii="Calibri" w:eastAsia="標楷體" w:hAnsi="Calibri" w:hint="eastAsia"/>
          <w:sz w:val="28"/>
          <w:szCs w:val="28"/>
        </w:rPr>
        <w:t>參訓</w:t>
      </w:r>
      <w:r w:rsidR="00800691" w:rsidRPr="007C086D">
        <w:rPr>
          <w:rFonts w:ascii="Calibri" w:eastAsia="標楷體" w:hAnsi="Calibri" w:hint="eastAsia"/>
          <w:sz w:val="28"/>
          <w:szCs w:val="28"/>
        </w:rPr>
        <w:t>成</w:t>
      </w:r>
      <w:r w:rsidR="00AD50AA" w:rsidRPr="007C086D">
        <w:rPr>
          <w:rFonts w:ascii="Calibri" w:eastAsia="標楷體" w:hAnsi="Calibri" w:hint="eastAsia"/>
          <w:sz w:val="28"/>
          <w:szCs w:val="28"/>
        </w:rPr>
        <w:t>果通知、</w:t>
      </w:r>
      <w:r w:rsidRPr="007C086D">
        <w:rPr>
          <w:rFonts w:ascii="Calibri" w:eastAsia="標楷體" w:hAnsi="Calibri" w:hint="eastAsia"/>
          <w:sz w:val="28"/>
          <w:szCs w:val="28"/>
        </w:rPr>
        <w:t>參訓成績</w:t>
      </w:r>
      <w:r w:rsidR="003E3B2F" w:rsidRPr="007C086D">
        <w:rPr>
          <w:rFonts w:ascii="Calibri" w:eastAsia="標楷體" w:hAnsi="Calibri" w:hint="eastAsia"/>
          <w:sz w:val="28"/>
          <w:szCs w:val="28"/>
        </w:rPr>
        <w:t>(</w:t>
      </w:r>
      <w:r w:rsidR="003E3B2F" w:rsidRPr="007C086D">
        <w:rPr>
          <w:rFonts w:ascii="Calibri" w:eastAsia="標楷體" w:hAnsi="Calibri" w:hint="eastAsia"/>
          <w:sz w:val="28"/>
          <w:szCs w:val="28"/>
        </w:rPr>
        <w:t>學員姓名之第二位應遮罩處理</w:t>
      </w:r>
      <w:r w:rsidR="003E3B2F" w:rsidRPr="007C086D">
        <w:rPr>
          <w:rFonts w:ascii="Calibri" w:eastAsia="標楷體" w:hAnsi="Calibri" w:hint="eastAsia"/>
          <w:sz w:val="28"/>
          <w:szCs w:val="28"/>
        </w:rPr>
        <w:t>)</w:t>
      </w:r>
      <w:r w:rsidRPr="007C086D">
        <w:rPr>
          <w:rFonts w:ascii="Calibri" w:eastAsia="標楷體" w:hAnsi="Calibri" w:hint="eastAsia"/>
          <w:sz w:val="28"/>
          <w:szCs w:val="28"/>
        </w:rPr>
        <w:t>、問卷分析等資料。</w:t>
      </w:r>
      <w:r w:rsidR="00A2478A" w:rsidRPr="007C086D">
        <w:rPr>
          <w:rFonts w:ascii="Calibri" w:eastAsia="標楷體" w:hAnsi="Calibri" w:hint="eastAsia"/>
          <w:sz w:val="28"/>
          <w:szCs w:val="28"/>
        </w:rPr>
        <w:t>期末並提供完整之各家公司之參訓統計，各期參訓學員資料明細資料之電子檔</w:t>
      </w:r>
      <w:r w:rsidR="00AF7D26" w:rsidRPr="007C086D">
        <w:rPr>
          <w:rFonts w:ascii="Calibri" w:eastAsia="標楷體" w:hAnsi="Calibri" w:hint="eastAsia"/>
          <w:sz w:val="28"/>
          <w:szCs w:val="28"/>
        </w:rPr>
        <w:t>及</w:t>
      </w:r>
      <w:r w:rsidR="00021C52" w:rsidRPr="007C086D">
        <w:rPr>
          <w:rFonts w:ascii="Calibri" w:eastAsia="標楷體" w:hAnsi="Calibri" w:hint="eastAsia"/>
          <w:sz w:val="28"/>
          <w:szCs w:val="28"/>
        </w:rPr>
        <w:t>各期</w:t>
      </w:r>
      <w:r w:rsidR="00AF7D26" w:rsidRPr="007C086D">
        <w:rPr>
          <w:rFonts w:ascii="Calibri" w:eastAsia="標楷體" w:hAnsi="Calibri" w:hint="eastAsia"/>
          <w:sz w:val="28"/>
          <w:szCs w:val="28"/>
        </w:rPr>
        <w:t>上課照片電子檔</w:t>
      </w:r>
      <w:r w:rsidR="00AD50AA" w:rsidRPr="007C086D">
        <w:rPr>
          <w:rFonts w:ascii="Calibri" w:eastAsia="標楷體" w:hAnsi="Calibri" w:hint="eastAsia"/>
          <w:sz w:val="28"/>
          <w:szCs w:val="28"/>
        </w:rPr>
        <w:t>。</w:t>
      </w:r>
    </w:p>
    <w:p w14:paraId="2EC6E6E2" w14:textId="0BFB560F" w:rsidR="00603CDB" w:rsidRPr="007C086D" w:rsidRDefault="00876F3E" w:rsidP="00717E0C">
      <w:pPr>
        <w:pStyle w:val="afe"/>
        <w:numPr>
          <w:ilvl w:val="0"/>
          <w:numId w:val="2"/>
        </w:numPr>
        <w:tabs>
          <w:tab w:val="left" w:pos="284"/>
        </w:tabs>
        <w:snapToGrid w:val="0"/>
        <w:spacing w:beforeLines="50" w:before="180" w:line="400" w:lineRule="exact"/>
        <w:ind w:leftChars="0" w:left="198" w:hanging="482"/>
        <w:jc w:val="both"/>
        <w:rPr>
          <w:rFonts w:ascii="Calibri" w:eastAsia="標楷體" w:hAnsi="Calibri"/>
          <w:b/>
          <w:sz w:val="28"/>
        </w:rPr>
      </w:pPr>
      <w:r w:rsidRPr="007C086D">
        <w:rPr>
          <w:rFonts w:ascii="Calibri" w:eastAsia="標楷體" w:hAnsi="Calibri"/>
          <w:b/>
          <w:sz w:val="28"/>
        </w:rPr>
        <w:t>增</w:t>
      </w:r>
      <w:r w:rsidR="00AE0DAB" w:rsidRPr="007C086D">
        <w:rPr>
          <w:rFonts w:ascii="Calibri" w:eastAsia="標楷體" w:hAnsi="Calibri"/>
          <w:b/>
          <w:sz w:val="28"/>
        </w:rPr>
        <w:t>減</w:t>
      </w:r>
      <w:r w:rsidRPr="007C086D">
        <w:rPr>
          <w:rFonts w:ascii="Calibri" w:eastAsia="標楷體" w:hAnsi="Calibri" w:hint="eastAsia"/>
          <w:b/>
          <w:sz w:val="28"/>
        </w:rPr>
        <w:t>訓練</w:t>
      </w:r>
      <w:r w:rsidR="008A26AF" w:rsidRPr="007C086D">
        <w:rPr>
          <w:rFonts w:ascii="Calibri" w:eastAsia="標楷體" w:hAnsi="Calibri"/>
          <w:b/>
          <w:sz w:val="28"/>
        </w:rPr>
        <w:t>人</w:t>
      </w:r>
      <w:r w:rsidR="00E36496" w:rsidRPr="007C086D">
        <w:rPr>
          <w:rFonts w:ascii="Calibri" w:eastAsia="標楷體" w:hAnsi="Calibri"/>
          <w:b/>
          <w:sz w:val="28"/>
        </w:rPr>
        <w:t>次</w:t>
      </w:r>
      <w:r w:rsidR="00B27E90" w:rsidRPr="007C086D">
        <w:rPr>
          <w:rFonts w:ascii="Calibri" w:eastAsia="標楷體" w:hAnsi="Calibri"/>
          <w:b/>
          <w:sz w:val="28"/>
        </w:rPr>
        <w:t>費用</w:t>
      </w:r>
    </w:p>
    <w:p w14:paraId="577F7B42" w14:textId="4A796FB9" w:rsidR="004F2CE9" w:rsidRPr="007C086D" w:rsidRDefault="004F2CE9" w:rsidP="000C26B1">
      <w:pPr>
        <w:pStyle w:val="afe"/>
        <w:numPr>
          <w:ilvl w:val="0"/>
          <w:numId w:val="18"/>
        </w:numPr>
        <w:tabs>
          <w:tab w:val="left" w:pos="284"/>
        </w:tabs>
        <w:snapToGrid w:val="0"/>
        <w:spacing w:line="400" w:lineRule="exact"/>
        <w:ind w:leftChars="0" w:left="851" w:hanging="573"/>
        <w:rPr>
          <w:rFonts w:ascii="Calibri" w:eastAsia="標楷體" w:hAnsi="Calibri"/>
          <w:sz w:val="28"/>
        </w:rPr>
      </w:pPr>
      <w:r w:rsidRPr="007C086D">
        <w:rPr>
          <w:rFonts w:ascii="Calibri" w:eastAsia="標楷體" w:hAnsi="Calibri" w:hint="eastAsia"/>
          <w:sz w:val="28"/>
          <w:szCs w:val="28"/>
        </w:rPr>
        <w:t>實際完訓</w:t>
      </w:r>
      <w:r w:rsidRPr="007C086D">
        <w:rPr>
          <w:rFonts w:ascii="Calibri" w:eastAsia="標楷體" w:hAnsi="Calibri" w:hint="eastAsia"/>
          <w:sz w:val="28"/>
        </w:rPr>
        <w:t>人數</w:t>
      </w:r>
      <w:r w:rsidRPr="007C086D">
        <w:rPr>
          <w:rFonts w:ascii="Calibri" w:eastAsia="標楷體" w:hAnsi="Calibri" w:hint="eastAsia"/>
          <w:sz w:val="28"/>
          <w:szCs w:val="28"/>
        </w:rPr>
        <w:t>未達</w:t>
      </w:r>
      <w:r w:rsidR="00F31997" w:rsidRPr="007C086D">
        <w:rPr>
          <w:rFonts w:ascii="Calibri" w:eastAsia="標楷體" w:hAnsi="Calibri" w:hint="eastAsia"/>
          <w:sz w:val="28"/>
          <w:szCs w:val="28"/>
        </w:rPr>
        <w:t>伍、課程辦理方式及訓練人數規定</w:t>
      </w:r>
      <w:r w:rsidRPr="007C086D">
        <w:rPr>
          <w:rFonts w:ascii="Calibri" w:eastAsia="標楷體" w:hAnsi="Calibri" w:hint="eastAsia"/>
          <w:sz w:val="28"/>
          <w:szCs w:val="28"/>
        </w:rPr>
        <w:t>，每減少</w:t>
      </w:r>
      <w:r w:rsidRPr="007C086D">
        <w:rPr>
          <w:rFonts w:ascii="Calibri" w:eastAsia="標楷體" w:hAnsi="Calibri" w:hint="eastAsia"/>
          <w:sz w:val="28"/>
          <w:szCs w:val="28"/>
        </w:rPr>
        <w:t>1</w:t>
      </w:r>
      <w:r w:rsidRPr="007C086D">
        <w:rPr>
          <w:rFonts w:ascii="Calibri" w:eastAsia="標楷體" w:hAnsi="Calibri" w:hint="eastAsia"/>
          <w:sz w:val="28"/>
          <w:szCs w:val="28"/>
        </w:rPr>
        <w:t>人</w:t>
      </w:r>
      <w:r w:rsidR="00D0589F" w:rsidRPr="007C086D">
        <w:rPr>
          <w:rFonts w:ascii="Calibri" w:eastAsia="標楷體" w:hAnsi="Calibri" w:hint="eastAsia"/>
          <w:sz w:val="28"/>
          <w:szCs w:val="28"/>
        </w:rPr>
        <w:t>次</w:t>
      </w:r>
      <w:r w:rsidRPr="007C086D">
        <w:rPr>
          <w:rFonts w:ascii="Calibri" w:eastAsia="標楷體" w:hAnsi="Calibri" w:hint="eastAsia"/>
          <w:sz w:val="28"/>
          <w:szCs w:val="28"/>
        </w:rPr>
        <w:t>之費用</w:t>
      </w:r>
      <w:r w:rsidR="0094664F" w:rsidRPr="007C086D">
        <w:rPr>
          <w:rFonts w:ascii="Calibri" w:eastAsia="標楷體" w:hAnsi="Calibri" w:hint="eastAsia"/>
          <w:sz w:val="28"/>
          <w:szCs w:val="28"/>
        </w:rPr>
        <w:t>，</w:t>
      </w:r>
      <w:r w:rsidR="0094664F" w:rsidRPr="007C086D">
        <w:rPr>
          <w:rFonts w:ascii="Calibri" w:eastAsia="標楷體" w:hAnsi="Calibri"/>
          <w:sz w:val="28"/>
          <w:szCs w:val="28"/>
        </w:rPr>
        <w:t>其</w:t>
      </w:r>
      <w:r w:rsidR="0094664F" w:rsidRPr="007C086D">
        <w:rPr>
          <w:rFonts w:ascii="Calibri" w:eastAsia="標楷體" w:hAnsi="Calibri" w:hint="eastAsia"/>
          <w:sz w:val="28"/>
        </w:rPr>
        <w:t>計算公式為</w:t>
      </w:r>
      <w:r w:rsidRPr="007C086D">
        <w:rPr>
          <w:rFonts w:ascii="Calibri" w:eastAsia="標楷體" w:hAnsi="Calibri" w:hint="eastAsia"/>
          <w:sz w:val="28"/>
        </w:rPr>
        <w:t>總得標</w:t>
      </w:r>
      <w:r w:rsidRPr="007C086D">
        <w:rPr>
          <w:rFonts w:ascii="Calibri" w:eastAsia="標楷體" w:hAnsi="Calibri" w:hint="eastAsia"/>
          <w:sz w:val="28"/>
          <w:szCs w:val="28"/>
        </w:rPr>
        <w:t>金額</w:t>
      </w:r>
      <w:r w:rsidRPr="007C086D">
        <w:rPr>
          <w:rFonts w:ascii="Calibri" w:eastAsia="標楷體" w:hAnsi="Calibri" w:hint="eastAsia"/>
          <w:sz w:val="28"/>
        </w:rPr>
        <w:t>除以</w:t>
      </w:r>
      <w:r w:rsidR="003A64AD" w:rsidRPr="007C086D">
        <w:rPr>
          <w:rFonts w:ascii="Calibri" w:eastAsia="標楷體" w:hAnsi="Calibri" w:hint="eastAsia"/>
          <w:sz w:val="28"/>
        </w:rPr>
        <w:t>2,</w:t>
      </w:r>
      <w:r w:rsidR="009B24DA">
        <w:rPr>
          <w:rFonts w:ascii="Calibri" w:eastAsia="標楷體" w:hAnsi="Calibri" w:hint="eastAsia"/>
          <w:sz w:val="28"/>
        </w:rPr>
        <w:t>00</w:t>
      </w:r>
      <w:r w:rsidR="00B03F37" w:rsidRPr="007C086D">
        <w:rPr>
          <w:rFonts w:ascii="Calibri" w:eastAsia="標楷體" w:hAnsi="Calibri" w:hint="eastAsia"/>
          <w:sz w:val="28"/>
        </w:rPr>
        <w:t>0</w:t>
      </w:r>
      <w:r w:rsidRPr="007C086D">
        <w:rPr>
          <w:rFonts w:ascii="Calibri" w:eastAsia="標楷體" w:hAnsi="Calibri" w:hint="eastAsia"/>
          <w:sz w:val="28"/>
        </w:rPr>
        <w:t>人</w:t>
      </w:r>
      <w:r w:rsidR="00F31997" w:rsidRPr="007C086D">
        <w:rPr>
          <w:rFonts w:ascii="Calibri" w:eastAsia="標楷體" w:hAnsi="Calibri" w:hint="eastAsia"/>
          <w:sz w:val="28"/>
        </w:rPr>
        <w:t>次</w:t>
      </w:r>
      <w:r w:rsidR="0019191E">
        <w:rPr>
          <w:rFonts w:ascii="Calibri" w:eastAsia="標楷體" w:hAnsi="Calibri" w:hint="eastAsia"/>
          <w:sz w:val="28"/>
        </w:rPr>
        <w:t>計算</w:t>
      </w:r>
      <w:r w:rsidRPr="007C086D">
        <w:rPr>
          <w:rFonts w:ascii="Calibri" w:eastAsia="標楷體" w:hAnsi="Calibri" w:hint="eastAsia"/>
          <w:sz w:val="28"/>
        </w:rPr>
        <w:t>。</w:t>
      </w:r>
    </w:p>
    <w:p w14:paraId="2349C040" w14:textId="63DBAFAD" w:rsidR="001717FC" w:rsidRPr="007C086D" w:rsidRDefault="00BA3BD6" w:rsidP="004F2CE9">
      <w:pPr>
        <w:pStyle w:val="afe"/>
        <w:numPr>
          <w:ilvl w:val="0"/>
          <w:numId w:val="18"/>
        </w:numPr>
        <w:tabs>
          <w:tab w:val="left" w:pos="284"/>
        </w:tabs>
        <w:snapToGrid w:val="0"/>
        <w:spacing w:line="400" w:lineRule="exact"/>
        <w:ind w:leftChars="0" w:left="851" w:hanging="573"/>
        <w:jc w:val="both"/>
        <w:rPr>
          <w:rFonts w:ascii="Calibri" w:eastAsia="標楷體" w:hAnsi="Calibri"/>
          <w:sz w:val="28"/>
        </w:rPr>
      </w:pPr>
      <w:r w:rsidRPr="007C086D">
        <w:rPr>
          <w:rFonts w:ascii="Calibri" w:eastAsia="標楷體" w:hAnsi="Calibri" w:hint="eastAsia"/>
          <w:sz w:val="28"/>
          <w:szCs w:val="28"/>
        </w:rPr>
        <w:t>實際完訓</w:t>
      </w:r>
      <w:r w:rsidRPr="007C086D">
        <w:rPr>
          <w:rFonts w:ascii="Calibri" w:eastAsia="標楷體" w:hAnsi="Calibri" w:hint="eastAsia"/>
          <w:sz w:val="28"/>
        </w:rPr>
        <w:t>人數</w:t>
      </w:r>
      <w:r w:rsidR="00522B60" w:rsidRPr="007C086D">
        <w:rPr>
          <w:rFonts w:ascii="Calibri" w:eastAsia="標楷體" w:hAnsi="Calibri" w:hint="eastAsia"/>
          <w:sz w:val="28"/>
          <w:szCs w:val="28"/>
        </w:rPr>
        <w:t>超過</w:t>
      </w:r>
      <w:r w:rsidR="00F31997" w:rsidRPr="007C086D">
        <w:rPr>
          <w:rFonts w:ascii="Calibri" w:eastAsia="標楷體" w:hAnsi="Calibri" w:hint="eastAsia"/>
          <w:sz w:val="28"/>
          <w:szCs w:val="28"/>
        </w:rPr>
        <w:t>伍、課程辦理方式及訓練人數規定</w:t>
      </w:r>
      <w:r w:rsidR="00D0589F" w:rsidRPr="007C086D">
        <w:rPr>
          <w:rFonts w:ascii="Calibri" w:eastAsia="標楷體" w:hAnsi="Calibri" w:hint="eastAsia"/>
          <w:sz w:val="28"/>
          <w:szCs w:val="28"/>
        </w:rPr>
        <w:t>，每增加</w:t>
      </w:r>
      <w:r w:rsidR="00D0589F" w:rsidRPr="007C086D">
        <w:rPr>
          <w:rFonts w:ascii="Calibri" w:eastAsia="標楷體" w:hAnsi="Calibri" w:hint="eastAsia"/>
          <w:sz w:val="28"/>
          <w:szCs w:val="28"/>
        </w:rPr>
        <w:t>1</w:t>
      </w:r>
      <w:r w:rsidR="00D0589F" w:rsidRPr="007C086D">
        <w:rPr>
          <w:rFonts w:ascii="Calibri" w:eastAsia="標楷體" w:hAnsi="Calibri" w:hint="eastAsia"/>
          <w:sz w:val="28"/>
          <w:szCs w:val="28"/>
        </w:rPr>
        <w:t>人次之費用</w:t>
      </w:r>
      <w:r w:rsidR="00586DBE" w:rsidRPr="007C086D">
        <w:rPr>
          <w:rFonts w:ascii="Calibri" w:eastAsia="標楷體" w:hAnsi="Calibri"/>
          <w:sz w:val="28"/>
          <w:szCs w:val="28"/>
        </w:rPr>
        <w:t>為本點第一款費用</w:t>
      </w:r>
      <w:r w:rsidR="00586DBE" w:rsidRPr="007C086D">
        <w:rPr>
          <w:rFonts w:ascii="Calibri" w:eastAsia="標楷體" w:hAnsi="Calibri" w:hint="eastAsia"/>
          <w:sz w:val="28"/>
        </w:rPr>
        <w:t>乘以</w:t>
      </w:r>
      <w:r w:rsidR="00586DBE" w:rsidRPr="007C086D">
        <w:rPr>
          <w:rFonts w:ascii="Calibri" w:eastAsia="標楷體" w:hAnsi="Calibri" w:hint="eastAsia"/>
          <w:sz w:val="28"/>
        </w:rPr>
        <w:t>75%</w:t>
      </w:r>
      <w:r w:rsidR="0019191E">
        <w:rPr>
          <w:rFonts w:ascii="Calibri" w:eastAsia="標楷體" w:hAnsi="Calibri" w:hint="eastAsia"/>
          <w:sz w:val="28"/>
        </w:rPr>
        <w:t>計算</w:t>
      </w:r>
      <w:r w:rsidR="001717FC" w:rsidRPr="007C086D">
        <w:rPr>
          <w:rFonts w:ascii="Calibri" w:eastAsia="標楷體" w:hAnsi="Calibri"/>
          <w:sz w:val="28"/>
          <w:szCs w:val="28"/>
        </w:rPr>
        <w:t>。</w:t>
      </w:r>
      <w:r w:rsidR="00A855CE" w:rsidRPr="007C086D">
        <w:rPr>
          <w:rFonts w:ascii="Calibri" w:eastAsia="標楷體" w:hAnsi="Calibri"/>
          <w:sz w:val="28"/>
          <w:szCs w:val="28"/>
        </w:rPr>
        <w:t>增</w:t>
      </w:r>
      <w:r w:rsidR="0019191E">
        <w:rPr>
          <w:rFonts w:ascii="Calibri" w:eastAsia="標楷體" w:hAnsi="Calibri" w:hint="eastAsia"/>
          <w:sz w:val="28"/>
          <w:szCs w:val="28"/>
        </w:rPr>
        <w:t>訓</w:t>
      </w:r>
      <w:r w:rsidR="00A855CE" w:rsidRPr="007C086D">
        <w:rPr>
          <w:rFonts w:ascii="Calibri" w:eastAsia="標楷體" w:hAnsi="Calibri"/>
          <w:sz w:val="28"/>
          <w:szCs w:val="28"/>
        </w:rPr>
        <w:t>人</w:t>
      </w:r>
      <w:r w:rsidR="0019191E">
        <w:rPr>
          <w:rFonts w:ascii="Calibri" w:eastAsia="標楷體" w:hAnsi="Calibri" w:hint="eastAsia"/>
          <w:sz w:val="28"/>
          <w:szCs w:val="28"/>
        </w:rPr>
        <w:t>次</w:t>
      </w:r>
      <w:r w:rsidR="00A855CE" w:rsidRPr="007C086D">
        <w:rPr>
          <w:rFonts w:ascii="Calibri" w:eastAsia="標楷體" w:hAnsi="Calibri"/>
          <w:sz w:val="28"/>
          <w:szCs w:val="28"/>
        </w:rPr>
        <w:t>以</w:t>
      </w:r>
      <w:r w:rsidR="00395BDD" w:rsidRPr="007C086D">
        <w:rPr>
          <w:rFonts w:ascii="Calibri" w:eastAsia="標楷體" w:hAnsi="Calibri" w:hint="eastAsia"/>
          <w:sz w:val="28"/>
          <w:szCs w:val="28"/>
        </w:rPr>
        <w:t>40</w:t>
      </w:r>
      <w:r w:rsidR="00A855CE" w:rsidRPr="007C086D">
        <w:rPr>
          <w:rFonts w:ascii="Calibri" w:eastAsia="標楷體" w:hAnsi="Calibri"/>
          <w:sz w:val="28"/>
          <w:szCs w:val="28"/>
        </w:rPr>
        <w:t>人</w:t>
      </w:r>
      <w:r w:rsidR="0019191E">
        <w:rPr>
          <w:rFonts w:ascii="Calibri" w:eastAsia="標楷體" w:hAnsi="Calibri" w:hint="eastAsia"/>
          <w:sz w:val="28"/>
          <w:szCs w:val="28"/>
        </w:rPr>
        <w:t>次</w:t>
      </w:r>
      <w:r w:rsidR="00A855CE" w:rsidRPr="007C086D">
        <w:rPr>
          <w:rFonts w:ascii="Calibri" w:eastAsia="標楷體" w:hAnsi="Calibri"/>
          <w:sz w:val="28"/>
          <w:szCs w:val="28"/>
        </w:rPr>
        <w:t>為限</w:t>
      </w:r>
      <w:r w:rsidR="005B1E11" w:rsidRPr="007C086D">
        <w:rPr>
          <w:rFonts w:ascii="Calibri" w:eastAsia="標楷體" w:hAnsi="Calibri"/>
          <w:sz w:val="28"/>
          <w:szCs w:val="28"/>
        </w:rPr>
        <w:t>。</w:t>
      </w:r>
    </w:p>
    <w:p w14:paraId="12388F2C" w14:textId="77777777" w:rsidR="00922805" w:rsidRPr="007C086D" w:rsidRDefault="007333FD" w:rsidP="00C76D0A">
      <w:pPr>
        <w:pStyle w:val="afe"/>
        <w:numPr>
          <w:ilvl w:val="0"/>
          <w:numId w:val="43"/>
        </w:numPr>
        <w:tabs>
          <w:tab w:val="left" w:pos="284"/>
        </w:tabs>
        <w:snapToGrid w:val="0"/>
        <w:spacing w:beforeLines="50" w:before="180" w:line="400" w:lineRule="exact"/>
        <w:ind w:leftChars="0" w:hanging="3316"/>
        <w:jc w:val="both"/>
        <w:rPr>
          <w:rFonts w:ascii="Calibri" w:eastAsia="標楷體" w:hAnsi="Calibri"/>
          <w:b/>
          <w:sz w:val="28"/>
        </w:rPr>
      </w:pPr>
      <w:r w:rsidRPr="007C086D">
        <w:rPr>
          <w:rFonts w:ascii="Calibri" w:eastAsia="標楷體" w:hAnsi="Calibri" w:hint="eastAsia"/>
          <w:b/>
          <w:sz w:val="28"/>
        </w:rPr>
        <w:t>付款方式</w:t>
      </w:r>
    </w:p>
    <w:p w14:paraId="0F2427B5" w14:textId="35120463" w:rsidR="00922805" w:rsidRPr="007C086D" w:rsidRDefault="00922805" w:rsidP="001541AA">
      <w:pPr>
        <w:pStyle w:val="afe"/>
        <w:numPr>
          <w:ilvl w:val="0"/>
          <w:numId w:val="34"/>
        </w:numPr>
        <w:tabs>
          <w:tab w:val="left" w:pos="284"/>
        </w:tabs>
        <w:snapToGrid w:val="0"/>
        <w:spacing w:line="400" w:lineRule="exact"/>
        <w:ind w:leftChars="0" w:left="851" w:hanging="573"/>
        <w:jc w:val="both"/>
        <w:rPr>
          <w:rFonts w:ascii="Calibri" w:eastAsia="標楷體" w:hAnsi="Calibri"/>
          <w:sz w:val="28"/>
          <w:szCs w:val="28"/>
        </w:rPr>
      </w:pPr>
      <w:r w:rsidRPr="007C086D">
        <w:rPr>
          <w:rFonts w:ascii="Calibri" w:eastAsia="標楷體" w:hAnsi="Calibri" w:hint="eastAsia"/>
          <w:sz w:val="28"/>
          <w:szCs w:val="28"/>
        </w:rPr>
        <w:t>第</w:t>
      </w:r>
      <w:r w:rsidR="00C0441A" w:rsidRPr="007C086D">
        <w:rPr>
          <w:rFonts w:ascii="Calibri" w:eastAsia="標楷體" w:hAnsi="Calibri" w:hint="eastAsia"/>
          <w:sz w:val="28"/>
          <w:szCs w:val="28"/>
        </w:rPr>
        <w:t>一</w:t>
      </w:r>
      <w:r w:rsidRPr="007C086D">
        <w:rPr>
          <w:rFonts w:ascii="Calibri" w:eastAsia="標楷體" w:hAnsi="Calibri" w:hint="eastAsia"/>
          <w:sz w:val="28"/>
          <w:szCs w:val="28"/>
        </w:rPr>
        <w:t>期款：</w:t>
      </w:r>
      <w:r w:rsidR="00E900FB" w:rsidRPr="007C086D">
        <w:rPr>
          <w:rFonts w:ascii="Calibri" w:eastAsia="標楷體" w:hAnsi="Calibri"/>
          <w:sz w:val="28"/>
          <w:szCs w:val="28"/>
        </w:rPr>
        <w:t>廠商</w:t>
      </w:r>
      <w:r w:rsidR="00673F48" w:rsidRPr="007C086D">
        <w:rPr>
          <w:rFonts w:ascii="Calibri" w:eastAsia="標楷體" w:hAnsi="Calibri"/>
          <w:sz w:val="28"/>
          <w:szCs w:val="28"/>
        </w:rPr>
        <w:t>辦理</w:t>
      </w:r>
      <w:r w:rsidR="00E900FB" w:rsidRPr="007C086D">
        <w:rPr>
          <w:rFonts w:ascii="Calibri" w:eastAsia="標楷體" w:hAnsi="Calibri"/>
          <w:sz w:val="28"/>
          <w:szCs w:val="28"/>
        </w:rPr>
        <w:t>完成</w:t>
      </w:r>
      <w:r w:rsidR="00E900FB" w:rsidRPr="007C086D">
        <w:rPr>
          <w:rFonts w:ascii="Calibri" w:eastAsia="標楷體" w:hAnsi="Calibri" w:hint="eastAsia"/>
          <w:sz w:val="28"/>
          <w:szCs w:val="28"/>
        </w:rPr>
        <w:t>訓</w:t>
      </w:r>
      <w:r w:rsidR="00673F48" w:rsidRPr="007C086D">
        <w:rPr>
          <w:rFonts w:ascii="Calibri" w:eastAsia="標楷體" w:hAnsi="Calibri" w:hint="eastAsia"/>
          <w:sz w:val="28"/>
          <w:szCs w:val="28"/>
        </w:rPr>
        <w:t>練</w:t>
      </w:r>
      <w:r w:rsidR="00E900FB" w:rsidRPr="007C086D">
        <w:rPr>
          <w:rFonts w:ascii="Calibri" w:eastAsia="標楷體" w:hAnsi="Calibri" w:hint="eastAsia"/>
          <w:sz w:val="28"/>
          <w:szCs w:val="28"/>
        </w:rPr>
        <w:t>人數達</w:t>
      </w:r>
      <w:r w:rsidR="00C639ED" w:rsidRPr="007C086D">
        <w:rPr>
          <w:rFonts w:ascii="Calibri" w:eastAsia="標楷體" w:hAnsi="Calibri" w:hint="eastAsia"/>
          <w:sz w:val="28"/>
        </w:rPr>
        <w:t>1,</w:t>
      </w:r>
      <w:r w:rsidR="009B24DA">
        <w:rPr>
          <w:rFonts w:ascii="Calibri" w:eastAsia="標楷體" w:hAnsi="Calibri" w:hint="eastAsia"/>
          <w:sz w:val="28"/>
        </w:rPr>
        <w:t>2</w:t>
      </w:r>
      <w:r w:rsidR="00CF00AC" w:rsidRPr="007C086D">
        <w:rPr>
          <w:rFonts w:ascii="Calibri" w:eastAsia="標楷體" w:hAnsi="Calibri" w:hint="eastAsia"/>
          <w:sz w:val="28"/>
        </w:rPr>
        <w:t>0</w:t>
      </w:r>
      <w:r w:rsidR="00C639ED" w:rsidRPr="007C086D">
        <w:rPr>
          <w:rFonts w:ascii="Calibri" w:eastAsia="標楷體" w:hAnsi="Calibri"/>
          <w:sz w:val="28"/>
        </w:rPr>
        <w:t>0</w:t>
      </w:r>
      <w:r w:rsidR="00E900FB" w:rsidRPr="007C086D">
        <w:rPr>
          <w:rFonts w:ascii="Calibri" w:eastAsia="標楷體" w:hAnsi="Calibri" w:hint="eastAsia"/>
          <w:sz w:val="28"/>
          <w:szCs w:val="28"/>
        </w:rPr>
        <w:t>人</w:t>
      </w:r>
      <w:r w:rsidR="00D0589F" w:rsidRPr="007C086D">
        <w:rPr>
          <w:rFonts w:ascii="Calibri" w:eastAsia="標楷體" w:hAnsi="Calibri" w:hint="eastAsia"/>
          <w:sz w:val="28"/>
          <w:szCs w:val="28"/>
        </w:rPr>
        <w:t>次</w:t>
      </w:r>
      <w:r w:rsidR="00BB2409" w:rsidRPr="007C086D">
        <w:rPr>
          <w:rFonts w:ascii="Calibri" w:eastAsia="標楷體" w:hAnsi="Calibri" w:hint="eastAsia"/>
          <w:sz w:val="28"/>
          <w:szCs w:val="28"/>
        </w:rPr>
        <w:t>，</w:t>
      </w:r>
      <w:r w:rsidR="006453E1" w:rsidRPr="007C086D">
        <w:rPr>
          <w:rFonts w:ascii="Calibri" w:eastAsia="標楷體" w:hAnsi="Calibri" w:hint="eastAsia"/>
          <w:sz w:val="28"/>
          <w:szCs w:val="28"/>
        </w:rPr>
        <w:t>提供期中報告向本基金請款</w:t>
      </w:r>
      <w:r w:rsidR="00C0441A" w:rsidRPr="007C086D">
        <w:rPr>
          <w:rFonts w:ascii="Calibri" w:eastAsia="標楷體" w:hAnsi="Calibri" w:hint="eastAsia"/>
          <w:sz w:val="28"/>
          <w:szCs w:val="28"/>
        </w:rPr>
        <w:t>，為</w:t>
      </w:r>
      <w:r w:rsidR="006453E1" w:rsidRPr="007C086D">
        <w:rPr>
          <w:rFonts w:ascii="Calibri" w:eastAsia="標楷體" w:hAnsi="Calibri" w:hint="eastAsia"/>
          <w:sz w:val="28"/>
          <w:szCs w:val="28"/>
        </w:rPr>
        <w:t>契約價金總額</w:t>
      </w:r>
      <w:r w:rsidR="00DF7E10" w:rsidRPr="007C086D">
        <w:rPr>
          <w:rFonts w:ascii="Calibri" w:eastAsia="標楷體" w:hAnsi="Calibri" w:hint="eastAsia"/>
          <w:sz w:val="28"/>
          <w:szCs w:val="28"/>
        </w:rPr>
        <w:t>5</w:t>
      </w:r>
      <w:r w:rsidR="00C0441A" w:rsidRPr="007C086D">
        <w:rPr>
          <w:rFonts w:ascii="Calibri" w:eastAsia="標楷體" w:hAnsi="Calibri" w:hint="eastAsia"/>
          <w:sz w:val="28"/>
          <w:szCs w:val="28"/>
        </w:rPr>
        <w:t>0</w:t>
      </w:r>
      <w:r w:rsidR="006453E1" w:rsidRPr="007C086D">
        <w:rPr>
          <w:rFonts w:ascii="Calibri" w:eastAsia="標楷體" w:hAnsi="Calibri" w:hint="eastAsia"/>
          <w:sz w:val="28"/>
          <w:szCs w:val="28"/>
        </w:rPr>
        <w:t>%</w:t>
      </w:r>
      <w:r w:rsidRPr="007C086D">
        <w:rPr>
          <w:rFonts w:ascii="Calibri" w:eastAsia="標楷體" w:hAnsi="Calibri" w:hint="eastAsia"/>
          <w:sz w:val="28"/>
          <w:szCs w:val="28"/>
        </w:rPr>
        <w:t>。</w:t>
      </w:r>
    </w:p>
    <w:p w14:paraId="7913FC81" w14:textId="0476AE03" w:rsidR="00922805" w:rsidRPr="007C086D" w:rsidRDefault="00922805" w:rsidP="001541AA">
      <w:pPr>
        <w:pStyle w:val="afe"/>
        <w:numPr>
          <w:ilvl w:val="0"/>
          <w:numId w:val="34"/>
        </w:numPr>
        <w:tabs>
          <w:tab w:val="left" w:pos="284"/>
        </w:tabs>
        <w:snapToGrid w:val="0"/>
        <w:spacing w:line="400" w:lineRule="exact"/>
        <w:ind w:leftChars="0" w:left="851" w:hanging="573"/>
        <w:jc w:val="both"/>
        <w:rPr>
          <w:rFonts w:ascii="Calibri" w:eastAsia="標楷體" w:hAnsi="Calibri"/>
          <w:sz w:val="28"/>
          <w:szCs w:val="28"/>
        </w:rPr>
      </w:pPr>
      <w:r w:rsidRPr="007C086D">
        <w:rPr>
          <w:rFonts w:ascii="Calibri" w:eastAsia="標楷體" w:hAnsi="Calibri" w:hint="eastAsia"/>
          <w:sz w:val="28"/>
          <w:szCs w:val="28"/>
        </w:rPr>
        <w:t>第</w:t>
      </w:r>
      <w:r w:rsidR="00C0441A" w:rsidRPr="007C086D">
        <w:rPr>
          <w:rFonts w:ascii="Calibri" w:eastAsia="標楷體" w:hAnsi="Calibri" w:hint="eastAsia"/>
          <w:sz w:val="28"/>
          <w:szCs w:val="28"/>
        </w:rPr>
        <w:t>二</w:t>
      </w:r>
      <w:r w:rsidRPr="007C086D">
        <w:rPr>
          <w:rFonts w:ascii="Calibri" w:eastAsia="標楷體" w:hAnsi="Calibri" w:hint="eastAsia"/>
          <w:sz w:val="28"/>
          <w:szCs w:val="28"/>
        </w:rPr>
        <w:t>期款：廠商完成所有</w:t>
      </w:r>
      <w:r w:rsidR="001A7019" w:rsidRPr="007C086D">
        <w:rPr>
          <w:rFonts w:ascii="Calibri" w:eastAsia="標楷體" w:hAnsi="Calibri" w:hint="eastAsia"/>
          <w:sz w:val="28"/>
          <w:szCs w:val="28"/>
        </w:rPr>
        <w:t>場次及</w:t>
      </w:r>
      <w:r w:rsidRPr="007C086D">
        <w:rPr>
          <w:rFonts w:ascii="Calibri" w:eastAsia="標楷體" w:hAnsi="Calibri" w:hint="eastAsia"/>
          <w:sz w:val="28"/>
          <w:szCs w:val="28"/>
        </w:rPr>
        <w:t>訓</w:t>
      </w:r>
      <w:r w:rsidR="0021355E" w:rsidRPr="007C086D">
        <w:rPr>
          <w:rFonts w:ascii="Calibri" w:eastAsia="標楷體" w:hAnsi="Calibri" w:hint="eastAsia"/>
          <w:sz w:val="28"/>
          <w:szCs w:val="28"/>
        </w:rPr>
        <w:t>練</w:t>
      </w:r>
      <w:r w:rsidRPr="007C086D">
        <w:rPr>
          <w:rFonts w:ascii="Calibri" w:eastAsia="標楷體" w:hAnsi="Calibri" w:hint="eastAsia"/>
          <w:sz w:val="28"/>
          <w:szCs w:val="28"/>
        </w:rPr>
        <w:t>人</w:t>
      </w:r>
      <w:r w:rsidR="00D0589F" w:rsidRPr="007C086D">
        <w:rPr>
          <w:rFonts w:ascii="Calibri" w:eastAsia="標楷體" w:hAnsi="Calibri" w:hint="eastAsia"/>
          <w:sz w:val="28"/>
          <w:szCs w:val="28"/>
        </w:rPr>
        <w:t>次</w:t>
      </w:r>
      <w:r w:rsidR="00BB2409" w:rsidRPr="007C086D">
        <w:rPr>
          <w:rFonts w:ascii="Calibri" w:eastAsia="標楷體" w:hAnsi="Calibri" w:hint="eastAsia"/>
          <w:sz w:val="28"/>
          <w:szCs w:val="28"/>
        </w:rPr>
        <w:t>，</w:t>
      </w:r>
      <w:r w:rsidR="0019191E">
        <w:rPr>
          <w:rFonts w:ascii="Calibri" w:eastAsia="標楷體" w:hAnsi="Calibri" w:hint="eastAsia"/>
          <w:sz w:val="28"/>
          <w:szCs w:val="28"/>
        </w:rPr>
        <w:t>並</w:t>
      </w:r>
      <w:r w:rsidR="00834FF8" w:rsidRPr="007C086D">
        <w:rPr>
          <w:rFonts w:ascii="Calibri" w:eastAsia="標楷體" w:hAnsi="Calibri" w:hint="eastAsia"/>
          <w:sz w:val="28"/>
          <w:szCs w:val="28"/>
        </w:rPr>
        <w:t>提供</w:t>
      </w:r>
      <w:r w:rsidRPr="007C086D">
        <w:rPr>
          <w:rFonts w:ascii="Calibri" w:eastAsia="標楷體" w:hAnsi="Calibri" w:hint="eastAsia"/>
          <w:sz w:val="28"/>
          <w:szCs w:val="28"/>
        </w:rPr>
        <w:t>期末報告</w:t>
      </w:r>
      <w:r w:rsidR="00E56F99" w:rsidRPr="007C086D">
        <w:rPr>
          <w:rFonts w:ascii="Calibri" w:eastAsia="標楷體" w:hAnsi="Calibri" w:hint="eastAsia"/>
          <w:sz w:val="28"/>
          <w:szCs w:val="28"/>
        </w:rPr>
        <w:t>2</w:t>
      </w:r>
      <w:r w:rsidR="00E56F99" w:rsidRPr="007C086D">
        <w:rPr>
          <w:rFonts w:ascii="Calibri" w:eastAsia="標楷體" w:hAnsi="Calibri" w:hint="eastAsia"/>
          <w:sz w:val="28"/>
          <w:szCs w:val="28"/>
        </w:rPr>
        <w:t>份</w:t>
      </w:r>
      <w:r w:rsidR="0019191E" w:rsidRPr="007C086D">
        <w:rPr>
          <w:rFonts w:ascii="Calibri" w:eastAsia="標楷體" w:hAnsi="Calibri" w:hint="eastAsia"/>
          <w:sz w:val="28"/>
          <w:szCs w:val="28"/>
        </w:rPr>
        <w:t>，</w:t>
      </w:r>
      <w:r w:rsidR="0019191E">
        <w:rPr>
          <w:rFonts w:ascii="Calibri" w:eastAsia="標楷體" w:hAnsi="Calibri" w:hint="eastAsia"/>
          <w:sz w:val="28"/>
          <w:szCs w:val="28"/>
        </w:rPr>
        <w:t>併同考量</w:t>
      </w:r>
      <w:r w:rsidR="0019191E" w:rsidRPr="007C086D">
        <w:rPr>
          <w:rFonts w:ascii="Calibri" w:eastAsia="標楷體" w:hAnsi="Calibri" w:hint="eastAsia"/>
          <w:sz w:val="28"/>
          <w:szCs w:val="28"/>
        </w:rPr>
        <w:t>本說明書第捌點增減價金</w:t>
      </w:r>
      <w:r w:rsidR="0019191E">
        <w:rPr>
          <w:rFonts w:ascii="Calibri" w:eastAsia="標楷體" w:hAnsi="Calibri" w:hint="eastAsia"/>
          <w:sz w:val="28"/>
          <w:szCs w:val="28"/>
        </w:rPr>
        <w:t>後</w:t>
      </w:r>
      <w:r w:rsidR="00834FF8" w:rsidRPr="007C086D">
        <w:rPr>
          <w:rFonts w:ascii="Calibri" w:eastAsia="標楷體" w:hAnsi="Calibri" w:hint="eastAsia"/>
          <w:sz w:val="28"/>
          <w:szCs w:val="28"/>
        </w:rPr>
        <w:t>，</w:t>
      </w:r>
      <w:r w:rsidRPr="007C086D">
        <w:rPr>
          <w:rFonts w:ascii="Calibri" w:eastAsia="標楷體" w:hAnsi="Calibri" w:hint="eastAsia"/>
          <w:sz w:val="28"/>
          <w:szCs w:val="28"/>
        </w:rPr>
        <w:t>向本基金請</w:t>
      </w:r>
      <w:r w:rsidR="004F50A9" w:rsidRPr="007C086D">
        <w:rPr>
          <w:rFonts w:ascii="Calibri" w:eastAsia="標楷體" w:hAnsi="Calibri" w:hint="eastAsia"/>
          <w:sz w:val="28"/>
          <w:szCs w:val="28"/>
        </w:rPr>
        <w:t>領期末</w:t>
      </w:r>
      <w:r w:rsidRPr="007C086D">
        <w:rPr>
          <w:rFonts w:ascii="Calibri" w:eastAsia="標楷體" w:hAnsi="Calibri" w:hint="eastAsia"/>
          <w:sz w:val="28"/>
          <w:szCs w:val="28"/>
        </w:rPr>
        <w:t>款</w:t>
      </w:r>
      <w:r w:rsidR="004D092F" w:rsidRPr="007C086D">
        <w:rPr>
          <w:rFonts w:ascii="Calibri" w:eastAsia="標楷體" w:hAnsi="Calibri" w:hint="eastAsia"/>
          <w:sz w:val="28"/>
          <w:szCs w:val="28"/>
        </w:rPr>
        <w:t>。</w:t>
      </w:r>
    </w:p>
    <w:p w14:paraId="0ECAD215" w14:textId="77777777" w:rsidR="00922805" w:rsidRPr="007C086D" w:rsidRDefault="000B492A" w:rsidP="00C76D0A">
      <w:pPr>
        <w:pStyle w:val="afe"/>
        <w:numPr>
          <w:ilvl w:val="0"/>
          <w:numId w:val="43"/>
        </w:numPr>
        <w:snapToGrid w:val="0"/>
        <w:spacing w:beforeLines="50" w:before="180" w:line="400" w:lineRule="exact"/>
        <w:ind w:leftChars="0" w:left="567" w:hanging="851"/>
        <w:jc w:val="both"/>
        <w:rPr>
          <w:rFonts w:ascii="Calibri" w:eastAsia="標楷體" w:hAnsi="Calibri"/>
          <w:b/>
          <w:sz w:val="28"/>
        </w:rPr>
      </w:pPr>
      <w:r w:rsidRPr="007C086D">
        <w:rPr>
          <w:rFonts w:ascii="Calibri" w:eastAsia="標楷體" w:hAnsi="Calibri"/>
          <w:b/>
          <w:sz w:val="28"/>
        </w:rPr>
        <w:t>議價</w:t>
      </w:r>
    </w:p>
    <w:p w14:paraId="0D35670A" w14:textId="14AB15A2" w:rsidR="0070737D" w:rsidRPr="007C086D" w:rsidRDefault="00E10952" w:rsidP="0097264E">
      <w:pPr>
        <w:pStyle w:val="afe"/>
        <w:tabs>
          <w:tab w:val="left" w:pos="7209"/>
        </w:tabs>
        <w:snapToGrid w:val="0"/>
        <w:spacing w:line="400" w:lineRule="exact"/>
        <w:ind w:leftChars="0" w:left="918"/>
        <w:jc w:val="both"/>
        <w:rPr>
          <w:rFonts w:ascii="Calibri" w:eastAsia="標楷體" w:hAnsi="Calibri"/>
          <w:sz w:val="28"/>
          <w:szCs w:val="28"/>
        </w:rPr>
      </w:pPr>
      <w:r w:rsidRPr="007C086D">
        <w:rPr>
          <w:rFonts w:ascii="Calibri" w:eastAsia="標楷體" w:hAnsi="Calibri"/>
          <w:sz w:val="28"/>
        </w:rPr>
        <w:t>依據</w:t>
      </w:r>
      <w:r w:rsidR="004A7EE1" w:rsidRPr="007C086D">
        <w:rPr>
          <w:rFonts w:ascii="Calibri" w:eastAsia="標楷體" w:hAnsi="Calibri"/>
          <w:sz w:val="28"/>
        </w:rPr>
        <w:t>本基金</w:t>
      </w:r>
      <w:r w:rsidRPr="007C086D">
        <w:rPr>
          <w:rFonts w:ascii="Calibri" w:eastAsia="標楷體" w:hAnsi="Calibri"/>
          <w:sz w:val="28"/>
        </w:rPr>
        <w:t>採購</w:t>
      </w:r>
      <w:r w:rsidR="00DB7BD1" w:rsidRPr="007C086D">
        <w:rPr>
          <w:rFonts w:ascii="Calibri" w:eastAsia="標楷體" w:hAnsi="Calibri"/>
          <w:sz w:val="28"/>
        </w:rPr>
        <w:t>作業</w:t>
      </w:r>
      <w:r w:rsidRPr="007C086D">
        <w:rPr>
          <w:rFonts w:ascii="Calibri" w:eastAsia="標楷體" w:hAnsi="Calibri"/>
          <w:sz w:val="28"/>
        </w:rPr>
        <w:t>要點，</w:t>
      </w:r>
      <w:r w:rsidR="004A7EE1" w:rsidRPr="007C086D">
        <w:rPr>
          <w:rFonts w:ascii="Calibri" w:eastAsia="標楷體" w:hAnsi="Calibri"/>
          <w:sz w:val="28"/>
        </w:rPr>
        <w:t>與廠商</w:t>
      </w:r>
      <w:r w:rsidRPr="007C086D">
        <w:rPr>
          <w:rFonts w:ascii="Calibri" w:eastAsia="標楷體" w:hAnsi="Calibri"/>
          <w:sz w:val="28"/>
        </w:rPr>
        <w:t>辦理</w:t>
      </w:r>
      <w:r w:rsidR="004A7EE1" w:rsidRPr="007C086D">
        <w:rPr>
          <w:rFonts w:ascii="Calibri" w:eastAsia="標楷體" w:hAnsi="Calibri"/>
          <w:sz w:val="28"/>
        </w:rPr>
        <w:t>議價</w:t>
      </w:r>
      <w:r w:rsidR="0070737D" w:rsidRPr="007C086D">
        <w:rPr>
          <w:rFonts w:ascii="Calibri" w:eastAsia="標楷體" w:hAnsi="Calibri"/>
          <w:sz w:val="28"/>
        </w:rPr>
        <w:t>。</w:t>
      </w:r>
      <w:r w:rsidR="0097264E" w:rsidRPr="007C086D">
        <w:rPr>
          <w:rFonts w:ascii="Calibri" w:eastAsia="標楷體" w:hAnsi="Calibri"/>
          <w:sz w:val="28"/>
        </w:rPr>
        <w:tab/>
      </w:r>
    </w:p>
    <w:p w14:paraId="54F7F5F5" w14:textId="77777777" w:rsidR="001D7C47" w:rsidRPr="007C086D" w:rsidRDefault="00FE4C23" w:rsidP="00C76D0A">
      <w:pPr>
        <w:pStyle w:val="afe"/>
        <w:numPr>
          <w:ilvl w:val="0"/>
          <w:numId w:val="43"/>
        </w:numPr>
        <w:tabs>
          <w:tab w:val="left" w:pos="284"/>
        </w:tabs>
        <w:snapToGrid w:val="0"/>
        <w:spacing w:beforeLines="50" w:before="180" w:line="400" w:lineRule="exact"/>
        <w:ind w:leftChars="0" w:left="198" w:hanging="482"/>
        <w:jc w:val="both"/>
        <w:rPr>
          <w:rFonts w:ascii="Calibri" w:eastAsia="標楷體" w:hAnsi="Calibri"/>
          <w:b/>
          <w:sz w:val="28"/>
        </w:rPr>
      </w:pPr>
      <w:r w:rsidRPr="007C086D">
        <w:rPr>
          <w:rFonts w:ascii="Calibri" w:eastAsia="標楷體" w:hAnsi="Calibri" w:hint="eastAsia"/>
          <w:b/>
          <w:sz w:val="28"/>
        </w:rPr>
        <w:t>檢</w:t>
      </w:r>
      <w:r w:rsidR="008807FF" w:rsidRPr="007C086D">
        <w:rPr>
          <w:rFonts w:ascii="Calibri" w:eastAsia="標楷體" w:hAnsi="Calibri" w:hint="eastAsia"/>
          <w:b/>
          <w:sz w:val="28"/>
        </w:rPr>
        <w:t>核與</w:t>
      </w:r>
      <w:r w:rsidR="001D7C47" w:rsidRPr="007C086D">
        <w:rPr>
          <w:rFonts w:ascii="Calibri" w:eastAsia="標楷體" w:hAnsi="Calibri" w:hint="eastAsia"/>
          <w:b/>
          <w:sz w:val="28"/>
        </w:rPr>
        <w:t>結案</w:t>
      </w:r>
    </w:p>
    <w:p w14:paraId="47A3AA45" w14:textId="7D43E276" w:rsidR="001D7C47" w:rsidRPr="005D2A33" w:rsidRDefault="001D7C47" w:rsidP="001C7C46">
      <w:pPr>
        <w:pStyle w:val="afe"/>
        <w:numPr>
          <w:ilvl w:val="0"/>
          <w:numId w:val="29"/>
        </w:numPr>
        <w:tabs>
          <w:tab w:val="left" w:pos="284"/>
        </w:tabs>
        <w:snapToGrid w:val="0"/>
        <w:spacing w:line="400" w:lineRule="exact"/>
        <w:ind w:leftChars="0" w:left="851" w:hanging="573"/>
        <w:jc w:val="both"/>
        <w:rPr>
          <w:rFonts w:ascii="Calibri" w:eastAsia="標楷體" w:hAnsi="Calibri"/>
          <w:sz w:val="28"/>
          <w:szCs w:val="28"/>
        </w:rPr>
      </w:pPr>
      <w:r w:rsidRPr="005D2A33">
        <w:rPr>
          <w:rFonts w:ascii="Calibri" w:eastAsia="標楷體" w:hAnsi="Calibri" w:hint="eastAsia"/>
          <w:sz w:val="28"/>
          <w:szCs w:val="28"/>
        </w:rPr>
        <w:t>課程</w:t>
      </w:r>
      <w:r w:rsidRPr="005D2A33">
        <w:rPr>
          <w:rFonts w:ascii="Calibri" w:eastAsia="標楷體" w:hAnsi="Calibri" w:hint="eastAsia"/>
          <w:bCs/>
          <w:sz w:val="28"/>
          <w:szCs w:val="28"/>
        </w:rPr>
        <w:t>結束</w:t>
      </w:r>
      <w:r w:rsidRPr="005D2A33">
        <w:rPr>
          <w:rFonts w:ascii="Calibri" w:eastAsia="標楷體" w:hAnsi="Calibri" w:hint="eastAsia"/>
          <w:sz w:val="28"/>
          <w:szCs w:val="28"/>
        </w:rPr>
        <w:t>後需製作結案</w:t>
      </w:r>
      <w:r w:rsidRPr="005D2A33">
        <w:rPr>
          <w:rFonts w:ascii="Calibri" w:eastAsia="標楷體" w:hAnsi="Calibri" w:hint="eastAsia"/>
          <w:sz w:val="28"/>
          <w:szCs w:val="28"/>
        </w:rPr>
        <w:t>(</w:t>
      </w:r>
      <w:r w:rsidRPr="005D2A33">
        <w:rPr>
          <w:rFonts w:ascii="Calibri" w:eastAsia="標楷體" w:hAnsi="Calibri" w:hint="eastAsia"/>
          <w:sz w:val="28"/>
          <w:szCs w:val="28"/>
        </w:rPr>
        <w:t>期中及期末</w:t>
      </w:r>
      <w:r w:rsidRPr="005D2A33">
        <w:rPr>
          <w:rFonts w:ascii="Calibri" w:eastAsia="標楷體" w:hAnsi="Calibri" w:hint="eastAsia"/>
          <w:sz w:val="28"/>
          <w:szCs w:val="28"/>
        </w:rPr>
        <w:t>)</w:t>
      </w:r>
      <w:r w:rsidRPr="005D2A33">
        <w:rPr>
          <w:rFonts w:ascii="Calibri" w:eastAsia="標楷體" w:hAnsi="Calibri" w:hint="eastAsia"/>
          <w:sz w:val="28"/>
          <w:szCs w:val="28"/>
        </w:rPr>
        <w:t>報告</w:t>
      </w:r>
      <w:r w:rsidRPr="005D2A33">
        <w:rPr>
          <w:rFonts w:ascii="Calibri" w:eastAsia="標楷體" w:hAnsi="Calibri" w:hint="eastAsia"/>
          <w:sz w:val="28"/>
          <w:szCs w:val="28"/>
        </w:rPr>
        <w:t>(</w:t>
      </w:r>
      <w:r w:rsidRPr="005D2A33">
        <w:rPr>
          <w:rFonts w:ascii="Calibri" w:eastAsia="標楷體" w:hAnsi="Calibri" w:hint="eastAsia"/>
          <w:sz w:val="28"/>
          <w:szCs w:val="28"/>
        </w:rPr>
        <w:t>含本課程之問卷分析報告及課程</w:t>
      </w:r>
      <w:r w:rsidR="00621F63" w:rsidRPr="005D2A33">
        <w:rPr>
          <w:rFonts w:ascii="Calibri" w:eastAsia="標楷體" w:hAnsi="Calibri" w:hint="eastAsia"/>
          <w:sz w:val="28"/>
          <w:szCs w:val="28"/>
        </w:rPr>
        <w:t>上課</w:t>
      </w:r>
      <w:r w:rsidRPr="005D2A33">
        <w:rPr>
          <w:rFonts w:ascii="Calibri" w:eastAsia="標楷體" w:hAnsi="Calibri" w:hint="eastAsia"/>
          <w:sz w:val="28"/>
          <w:szCs w:val="28"/>
        </w:rPr>
        <w:t>照片</w:t>
      </w:r>
      <w:r w:rsidRPr="005D2A33">
        <w:rPr>
          <w:rFonts w:ascii="Calibri" w:eastAsia="標楷體" w:hAnsi="Calibri" w:hint="eastAsia"/>
          <w:sz w:val="28"/>
          <w:szCs w:val="28"/>
        </w:rPr>
        <w:t>)</w:t>
      </w:r>
      <w:r w:rsidR="00AE498D" w:rsidRPr="005D2A33">
        <w:rPr>
          <w:rFonts w:ascii="Calibri" w:eastAsia="標楷體" w:hAnsi="Calibri" w:hint="eastAsia"/>
          <w:sz w:val="28"/>
          <w:szCs w:val="28"/>
        </w:rPr>
        <w:t>等相關資料</w:t>
      </w:r>
      <w:r w:rsidR="0011255B" w:rsidRPr="005D2A33">
        <w:rPr>
          <w:rFonts w:ascii="Calibri" w:eastAsia="標楷體" w:hAnsi="Calibri" w:hint="eastAsia"/>
          <w:sz w:val="28"/>
          <w:szCs w:val="28"/>
        </w:rPr>
        <w:t>電子檔</w:t>
      </w:r>
      <w:r w:rsidRPr="005D2A33">
        <w:rPr>
          <w:rFonts w:ascii="Calibri" w:eastAsia="標楷體" w:hAnsi="Calibri" w:hint="eastAsia"/>
          <w:sz w:val="28"/>
          <w:szCs w:val="28"/>
        </w:rPr>
        <w:t>供本基金檢核。</w:t>
      </w:r>
    </w:p>
    <w:p w14:paraId="1DE9B408" w14:textId="77777777" w:rsidR="001C7C46" w:rsidRPr="00395BDD" w:rsidRDefault="001C7C46" w:rsidP="001C7C46">
      <w:pPr>
        <w:pStyle w:val="afe"/>
        <w:numPr>
          <w:ilvl w:val="0"/>
          <w:numId w:val="29"/>
        </w:numPr>
        <w:tabs>
          <w:tab w:val="left" w:pos="284"/>
        </w:tabs>
        <w:snapToGrid w:val="0"/>
        <w:spacing w:line="400" w:lineRule="exact"/>
        <w:ind w:leftChars="0" w:left="851" w:hanging="573"/>
        <w:jc w:val="both"/>
        <w:rPr>
          <w:rFonts w:ascii="Calibri" w:eastAsia="標楷體" w:hAnsi="Calibri"/>
          <w:bCs/>
          <w:sz w:val="28"/>
          <w:szCs w:val="28"/>
        </w:rPr>
      </w:pPr>
      <w:r w:rsidRPr="00395BDD">
        <w:rPr>
          <w:rFonts w:ascii="Calibri" w:eastAsia="標楷體" w:hAnsi="Calibri" w:hint="eastAsia"/>
          <w:bCs/>
          <w:sz w:val="28"/>
          <w:szCs w:val="28"/>
        </w:rPr>
        <w:t>合約結束時，廠商應將相關資料留存於儲存媒體</w:t>
      </w:r>
      <w:r w:rsidRPr="00395BDD">
        <w:rPr>
          <w:rFonts w:ascii="Calibri" w:eastAsia="標楷體" w:hAnsi="Calibri" w:hint="eastAsia"/>
          <w:bCs/>
          <w:sz w:val="28"/>
          <w:szCs w:val="28"/>
        </w:rPr>
        <w:t>(</w:t>
      </w:r>
      <w:r w:rsidRPr="00395BDD">
        <w:rPr>
          <w:rFonts w:ascii="Calibri" w:eastAsia="標楷體" w:hAnsi="Calibri" w:hint="eastAsia"/>
          <w:bCs/>
          <w:sz w:val="28"/>
          <w:szCs w:val="28"/>
        </w:rPr>
        <w:t>例如：光碟或隨身碟</w:t>
      </w:r>
      <w:r w:rsidRPr="00395BDD">
        <w:rPr>
          <w:rFonts w:ascii="Calibri" w:eastAsia="標楷體" w:hAnsi="Calibri" w:hint="eastAsia"/>
          <w:bCs/>
          <w:sz w:val="28"/>
          <w:szCs w:val="28"/>
        </w:rPr>
        <w:t>)</w:t>
      </w:r>
      <w:r w:rsidRPr="00395BDD">
        <w:rPr>
          <w:rFonts w:ascii="Calibri" w:eastAsia="標楷體" w:hAnsi="Calibri" w:hint="eastAsia"/>
          <w:bCs/>
          <w:sz w:val="28"/>
          <w:szCs w:val="28"/>
        </w:rPr>
        <w:t>返還本基金，並簽訂資料返還、銷毀、刪除切結書。</w:t>
      </w:r>
    </w:p>
    <w:p w14:paraId="7B7172F1" w14:textId="77777777" w:rsidR="008B729A" w:rsidRPr="00395BDD" w:rsidRDefault="008B729A" w:rsidP="00C76D0A">
      <w:pPr>
        <w:pStyle w:val="afe"/>
        <w:numPr>
          <w:ilvl w:val="0"/>
          <w:numId w:val="43"/>
        </w:numPr>
        <w:snapToGrid w:val="0"/>
        <w:spacing w:beforeLines="50" w:before="180" w:line="440" w:lineRule="exact"/>
        <w:ind w:leftChars="0" w:left="283" w:hanging="567"/>
        <w:jc w:val="both"/>
        <w:rPr>
          <w:rFonts w:ascii="Calibri" w:eastAsia="標楷體" w:hAnsi="Calibri"/>
          <w:b/>
          <w:sz w:val="28"/>
          <w:szCs w:val="28"/>
        </w:rPr>
      </w:pPr>
      <w:r w:rsidRPr="00395BDD">
        <w:rPr>
          <w:rFonts w:ascii="Calibri" w:eastAsia="標楷體" w:hAnsi="Calibri" w:hint="eastAsia"/>
          <w:b/>
          <w:sz w:val="28"/>
          <w:szCs w:val="28"/>
        </w:rPr>
        <w:t>廠商作業及個人資料保護管理作業之檢查與稽核</w:t>
      </w:r>
    </w:p>
    <w:p w14:paraId="074E525A" w14:textId="25A610A5" w:rsidR="006B0568" w:rsidRPr="005D2A33" w:rsidRDefault="006B0568" w:rsidP="0097264E">
      <w:pPr>
        <w:pStyle w:val="afe"/>
        <w:tabs>
          <w:tab w:val="left" w:pos="7209"/>
        </w:tabs>
        <w:snapToGrid w:val="0"/>
        <w:spacing w:line="400" w:lineRule="exact"/>
        <w:ind w:leftChars="0" w:left="918"/>
        <w:jc w:val="both"/>
        <w:rPr>
          <w:rFonts w:ascii="Calibri" w:eastAsia="標楷體" w:hAnsi="Calibri"/>
          <w:sz w:val="28"/>
          <w:szCs w:val="28"/>
        </w:rPr>
      </w:pPr>
      <w:r w:rsidRPr="005D2A33">
        <w:rPr>
          <w:rFonts w:ascii="Calibri" w:eastAsia="標楷體" w:hAnsi="Calibri" w:hint="eastAsia"/>
          <w:sz w:val="28"/>
          <w:szCs w:val="28"/>
        </w:rPr>
        <w:t>廠商須配合本基金於辦理第三方驗證稽核及內部稽核時，提供稽核所需資料及派員現場協助受稽。本基金亦得對廠商內部涉及本案人員、設施與作業管理程序等，進行不定期資安稽核作業。如有發現違反本機關資安相關規定之事實者，本基金得依相關法令對廠商提</w:t>
      </w:r>
      <w:r w:rsidRPr="005D2A33">
        <w:rPr>
          <w:rFonts w:ascii="Calibri" w:eastAsia="標楷體" w:hAnsi="Calibri" w:hint="eastAsia"/>
          <w:sz w:val="28"/>
          <w:szCs w:val="28"/>
        </w:rPr>
        <w:lastRenderedPageBreak/>
        <w:t>出賠償要求並追究相關法律責任。</w:t>
      </w:r>
    </w:p>
    <w:p w14:paraId="62FA5E51" w14:textId="286B1895" w:rsidR="005B7457" w:rsidRPr="005D2A33" w:rsidRDefault="005B7457" w:rsidP="00C76D0A">
      <w:pPr>
        <w:pStyle w:val="afe"/>
        <w:numPr>
          <w:ilvl w:val="0"/>
          <w:numId w:val="43"/>
        </w:numPr>
        <w:snapToGrid w:val="0"/>
        <w:spacing w:beforeLines="50" w:before="180" w:line="440" w:lineRule="exact"/>
        <w:ind w:leftChars="0" w:left="283" w:hanging="567"/>
        <w:jc w:val="both"/>
        <w:rPr>
          <w:rFonts w:ascii="Calibri" w:eastAsia="標楷體" w:hAnsi="Calibri"/>
          <w:b/>
          <w:sz w:val="28"/>
          <w:szCs w:val="28"/>
        </w:rPr>
      </w:pPr>
      <w:r w:rsidRPr="005D2A33">
        <w:rPr>
          <w:rFonts w:ascii="Calibri" w:eastAsia="標楷體" w:hAnsi="Calibri"/>
          <w:b/>
          <w:sz w:val="28"/>
          <w:szCs w:val="28"/>
        </w:rPr>
        <w:t>懲罰條款</w:t>
      </w:r>
    </w:p>
    <w:p w14:paraId="4DC12462" w14:textId="1D9CD457" w:rsidR="00E10E53" w:rsidRPr="005D2A33" w:rsidRDefault="005B7457" w:rsidP="00E00313">
      <w:pPr>
        <w:pStyle w:val="afe"/>
        <w:numPr>
          <w:ilvl w:val="0"/>
          <w:numId w:val="40"/>
        </w:numPr>
        <w:tabs>
          <w:tab w:val="left" w:pos="284"/>
        </w:tabs>
        <w:snapToGrid w:val="0"/>
        <w:spacing w:line="400" w:lineRule="exact"/>
        <w:ind w:leftChars="0" w:left="851" w:hanging="573"/>
        <w:jc w:val="both"/>
        <w:rPr>
          <w:rFonts w:ascii="Calibri" w:eastAsia="標楷體" w:hAnsi="Calibri"/>
          <w:sz w:val="28"/>
          <w:szCs w:val="28"/>
        </w:rPr>
      </w:pPr>
      <w:r w:rsidRPr="005D2A33">
        <w:rPr>
          <w:rFonts w:ascii="Calibri" w:eastAsia="標楷體" w:hAnsi="Calibri" w:hint="eastAsia"/>
          <w:sz w:val="28"/>
          <w:szCs w:val="28"/>
        </w:rPr>
        <w:t>期末總查核付款時，</w:t>
      </w:r>
      <w:r w:rsidR="00E10E53" w:rsidRPr="005D2A33">
        <w:rPr>
          <w:rFonts w:ascii="Calibri" w:eastAsia="標楷體" w:hAnsi="Calibri" w:hint="eastAsia"/>
          <w:sz w:val="28"/>
          <w:szCs w:val="28"/>
        </w:rPr>
        <w:t>除因不可抗力因素或經本基金同意者外，</w:t>
      </w:r>
      <w:r w:rsidR="000264B4" w:rsidRPr="005D2A33">
        <w:rPr>
          <w:rFonts w:ascii="Calibri" w:eastAsia="標楷體" w:hAnsi="Calibri" w:hint="eastAsia"/>
          <w:sz w:val="28"/>
          <w:szCs w:val="28"/>
        </w:rPr>
        <w:t>廠商</w:t>
      </w:r>
      <w:r w:rsidR="00E10E53" w:rsidRPr="005D2A33">
        <w:rPr>
          <w:rFonts w:ascii="Calibri" w:eastAsia="標楷體" w:hAnsi="Calibri" w:hint="eastAsia"/>
          <w:sz w:val="28"/>
          <w:szCs w:val="28"/>
        </w:rPr>
        <w:t>應依照本說明書執行本案，如未於履約期限完</w:t>
      </w:r>
      <w:r w:rsidR="003329E5" w:rsidRPr="005D2A33">
        <w:rPr>
          <w:rFonts w:ascii="Calibri" w:eastAsia="標楷體" w:hAnsi="Calibri" w:hint="eastAsia"/>
          <w:sz w:val="28"/>
          <w:szCs w:val="28"/>
        </w:rPr>
        <w:t>成</w:t>
      </w:r>
      <w:r w:rsidR="00E10E53" w:rsidRPr="005D2A33">
        <w:rPr>
          <w:rFonts w:ascii="Calibri" w:eastAsia="標楷體" w:hAnsi="Calibri" w:hint="eastAsia"/>
          <w:sz w:val="28"/>
          <w:szCs w:val="28"/>
        </w:rPr>
        <w:t>，除按</w:t>
      </w:r>
      <w:r w:rsidR="00A304EA" w:rsidRPr="005D2A33">
        <w:rPr>
          <w:rFonts w:ascii="Calibri" w:eastAsia="標楷體" w:hAnsi="Calibri" w:hint="eastAsia"/>
          <w:sz w:val="28"/>
          <w:szCs w:val="28"/>
        </w:rPr>
        <w:t>本說明書第捌點增減價金</w:t>
      </w:r>
      <w:r w:rsidR="00E10E53" w:rsidRPr="005D2A33">
        <w:rPr>
          <w:rFonts w:ascii="Calibri" w:eastAsia="標楷體" w:hAnsi="Calibri" w:hint="eastAsia"/>
          <w:sz w:val="28"/>
          <w:szCs w:val="28"/>
        </w:rPr>
        <w:t>外，並按逾期日數，每日依契約價金總額</w:t>
      </w:r>
      <w:r w:rsidR="009F1D85" w:rsidRPr="005D2A33">
        <w:rPr>
          <w:rFonts w:ascii="Calibri" w:eastAsia="標楷體" w:hAnsi="Calibri" w:hint="eastAsia"/>
          <w:sz w:val="28"/>
          <w:szCs w:val="28"/>
        </w:rPr>
        <w:t>千分之三</w:t>
      </w:r>
      <w:r w:rsidR="00E10E53" w:rsidRPr="005D2A33">
        <w:rPr>
          <w:rFonts w:ascii="Calibri" w:eastAsia="標楷體" w:hAnsi="Calibri" w:hint="eastAsia"/>
          <w:sz w:val="28"/>
          <w:szCs w:val="28"/>
        </w:rPr>
        <w:t>計算逾期違約金。</w:t>
      </w:r>
    </w:p>
    <w:p w14:paraId="059DA9BC" w14:textId="1498C480" w:rsidR="00E10E53" w:rsidRPr="005D2A33" w:rsidRDefault="00E10E53" w:rsidP="00E00313">
      <w:pPr>
        <w:pStyle w:val="afe"/>
        <w:numPr>
          <w:ilvl w:val="0"/>
          <w:numId w:val="40"/>
        </w:numPr>
        <w:tabs>
          <w:tab w:val="left" w:pos="284"/>
        </w:tabs>
        <w:snapToGrid w:val="0"/>
        <w:spacing w:line="400" w:lineRule="exact"/>
        <w:ind w:leftChars="0" w:left="851" w:hanging="573"/>
        <w:jc w:val="both"/>
        <w:rPr>
          <w:rFonts w:ascii="Calibri" w:eastAsia="標楷體" w:hAnsi="Calibri"/>
          <w:sz w:val="28"/>
          <w:szCs w:val="28"/>
        </w:rPr>
      </w:pPr>
      <w:r w:rsidRPr="005D2A33">
        <w:rPr>
          <w:rFonts w:ascii="Calibri" w:eastAsia="標楷體" w:hAnsi="Calibri" w:hint="eastAsia"/>
          <w:sz w:val="28"/>
          <w:szCs w:val="28"/>
        </w:rPr>
        <w:t>以上之逾期如非可歸責於</w:t>
      </w:r>
      <w:r w:rsidR="00A304EA" w:rsidRPr="005D2A33">
        <w:rPr>
          <w:rFonts w:ascii="Calibri" w:eastAsia="標楷體" w:hAnsi="Calibri" w:hint="eastAsia"/>
          <w:sz w:val="28"/>
          <w:szCs w:val="28"/>
        </w:rPr>
        <w:t>廠商</w:t>
      </w:r>
      <w:r w:rsidRPr="005D2A33">
        <w:rPr>
          <w:rFonts w:ascii="Calibri" w:eastAsia="標楷體" w:hAnsi="Calibri" w:hint="eastAsia"/>
          <w:sz w:val="28"/>
          <w:szCs w:val="28"/>
        </w:rPr>
        <w:t>之事由者，不在此限。逾期違約金，以日曆天為單位，逾期違約金之總額，以</w:t>
      </w:r>
      <w:r w:rsidR="00A304EA" w:rsidRPr="005D2A33">
        <w:rPr>
          <w:rFonts w:ascii="Calibri" w:eastAsia="標楷體" w:hAnsi="Calibri" w:hint="eastAsia"/>
          <w:sz w:val="28"/>
          <w:szCs w:val="28"/>
        </w:rPr>
        <w:t>契</w:t>
      </w:r>
      <w:r w:rsidRPr="005D2A33">
        <w:rPr>
          <w:rFonts w:ascii="Calibri" w:eastAsia="標楷體" w:hAnsi="Calibri" w:hint="eastAsia"/>
          <w:sz w:val="28"/>
          <w:szCs w:val="28"/>
        </w:rPr>
        <w:t>約價金總額之</w:t>
      </w:r>
      <w:r w:rsidR="009F1D85" w:rsidRPr="005D2A33">
        <w:rPr>
          <w:rFonts w:ascii="Calibri" w:eastAsia="標楷體" w:hAnsi="Calibri" w:hint="eastAsia"/>
          <w:sz w:val="28"/>
          <w:szCs w:val="28"/>
        </w:rPr>
        <w:t>百分之二十</w:t>
      </w:r>
      <w:r w:rsidRPr="005D2A33">
        <w:rPr>
          <w:rFonts w:ascii="Calibri" w:eastAsia="標楷體" w:hAnsi="Calibri" w:hint="eastAsia"/>
          <w:sz w:val="28"/>
          <w:szCs w:val="28"/>
        </w:rPr>
        <w:t>為上限，</w:t>
      </w:r>
      <w:r w:rsidR="00A304EA" w:rsidRPr="005D2A33">
        <w:rPr>
          <w:rFonts w:ascii="Calibri" w:eastAsia="標楷體" w:hAnsi="Calibri" w:hint="eastAsia"/>
          <w:sz w:val="28"/>
          <w:szCs w:val="28"/>
        </w:rPr>
        <w:t>本基金</w:t>
      </w:r>
      <w:r w:rsidRPr="005D2A33">
        <w:rPr>
          <w:rFonts w:ascii="Calibri" w:eastAsia="標楷體" w:hAnsi="Calibri" w:hint="eastAsia"/>
          <w:sz w:val="28"/>
          <w:szCs w:val="28"/>
        </w:rPr>
        <w:t>得自應付</w:t>
      </w:r>
      <w:r w:rsidR="003329E5" w:rsidRPr="005D2A33">
        <w:rPr>
          <w:rFonts w:ascii="Calibri" w:eastAsia="標楷體" w:hAnsi="Calibri" w:hint="eastAsia"/>
          <w:sz w:val="28"/>
          <w:szCs w:val="28"/>
        </w:rPr>
        <w:t>契約</w:t>
      </w:r>
      <w:r w:rsidRPr="005D2A33">
        <w:rPr>
          <w:rFonts w:ascii="Calibri" w:eastAsia="標楷體" w:hAnsi="Calibri" w:hint="eastAsia"/>
          <w:sz w:val="28"/>
          <w:szCs w:val="28"/>
        </w:rPr>
        <w:t>價金中扣抵違約金。</w:t>
      </w:r>
    </w:p>
    <w:p w14:paraId="4DC15FD3" w14:textId="77777777" w:rsidR="00262897" w:rsidRPr="005D2A33" w:rsidRDefault="00E75957" w:rsidP="00C76D0A">
      <w:pPr>
        <w:pStyle w:val="afe"/>
        <w:numPr>
          <w:ilvl w:val="0"/>
          <w:numId w:val="43"/>
        </w:numPr>
        <w:tabs>
          <w:tab w:val="left" w:pos="284"/>
        </w:tabs>
        <w:snapToGrid w:val="0"/>
        <w:spacing w:beforeLines="50" w:before="180" w:line="400" w:lineRule="exact"/>
        <w:ind w:leftChars="0" w:left="198" w:hanging="482"/>
        <w:jc w:val="both"/>
        <w:rPr>
          <w:rFonts w:ascii="Calibri" w:eastAsia="標楷體" w:hAnsi="Calibri"/>
          <w:b/>
          <w:sz w:val="28"/>
        </w:rPr>
      </w:pPr>
      <w:r w:rsidRPr="005D2A33">
        <w:rPr>
          <w:rFonts w:ascii="Calibri" w:eastAsia="標楷體" w:hAnsi="Calibri"/>
          <w:b/>
          <w:sz w:val="28"/>
        </w:rPr>
        <w:t>其他相關事項</w:t>
      </w:r>
    </w:p>
    <w:p w14:paraId="17A856A7" w14:textId="38D60202" w:rsidR="00923B23" w:rsidRPr="005D2A33" w:rsidRDefault="00F0518D" w:rsidP="00C76D0A">
      <w:pPr>
        <w:pStyle w:val="afe"/>
        <w:numPr>
          <w:ilvl w:val="1"/>
          <w:numId w:val="43"/>
        </w:numPr>
        <w:snapToGrid w:val="0"/>
        <w:spacing w:line="400" w:lineRule="exact"/>
        <w:ind w:leftChars="0" w:left="918" w:hanging="610"/>
        <w:jc w:val="both"/>
        <w:rPr>
          <w:rFonts w:ascii="Calibri" w:eastAsia="標楷體" w:hAnsi="Calibri"/>
          <w:sz w:val="28"/>
          <w:szCs w:val="28"/>
        </w:rPr>
      </w:pPr>
      <w:r w:rsidRPr="005D2A33">
        <w:rPr>
          <w:rFonts w:ascii="Calibri" w:eastAsia="標楷體" w:hAnsi="Calibri" w:hint="eastAsia"/>
          <w:sz w:val="28"/>
          <w:szCs w:val="28"/>
        </w:rPr>
        <w:t>投標時，</w:t>
      </w:r>
      <w:r w:rsidR="00C263FD" w:rsidRPr="005D2A33">
        <w:rPr>
          <w:rFonts w:ascii="Calibri" w:eastAsia="標楷體" w:hAnsi="Calibri" w:hint="eastAsia"/>
          <w:sz w:val="28"/>
          <w:szCs w:val="28"/>
        </w:rPr>
        <w:t>廠商應提交本案</w:t>
      </w:r>
      <w:r w:rsidR="009E208A" w:rsidRPr="005D2A33">
        <w:rPr>
          <w:rFonts w:ascii="Calibri" w:eastAsia="標楷體" w:hAnsi="Calibri" w:hint="eastAsia"/>
          <w:sz w:val="28"/>
          <w:szCs w:val="28"/>
        </w:rPr>
        <w:t>執行</w:t>
      </w:r>
      <w:r w:rsidR="008E3DCA" w:rsidRPr="005D2A33">
        <w:rPr>
          <w:rFonts w:ascii="Calibri" w:eastAsia="標楷體" w:hAnsi="Calibri" w:hint="eastAsia"/>
          <w:sz w:val="28"/>
          <w:szCs w:val="28"/>
        </w:rPr>
        <w:t>規</w:t>
      </w:r>
      <w:r w:rsidR="00F62F67" w:rsidRPr="005D2A33">
        <w:rPr>
          <w:rFonts w:ascii="Calibri" w:eastAsia="標楷體" w:hAnsi="Calibri" w:hint="eastAsia"/>
          <w:sz w:val="28"/>
          <w:szCs w:val="28"/>
        </w:rPr>
        <w:t>劃</w:t>
      </w:r>
      <w:r w:rsidR="0084100E" w:rsidRPr="005D2A33">
        <w:rPr>
          <w:rFonts w:ascii="Calibri" w:eastAsia="標楷體" w:hAnsi="Calibri" w:hint="eastAsia"/>
          <w:sz w:val="28"/>
          <w:szCs w:val="28"/>
        </w:rPr>
        <w:t>二份</w:t>
      </w:r>
      <w:r w:rsidR="008E3DCA" w:rsidRPr="005D2A33">
        <w:rPr>
          <w:rFonts w:ascii="Calibri" w:eastAsia="標楷體" w:hAnsi="Calibri" w:hint="eastAsia"/>
          <w:sz w:val="28"/>
          <w:szCs w:val="28"/>
        </w:rPr>
        <w:t>(</w:t>
      </w:r>
      <w:r w:rsidR="008E3DCA" w:rsidRPr="005D2A33">
        <w:rPr>
          <w:rFonts w:ascii="Calibri" w:eastAsia="標楷體" w:hAnsi="Calibri" w:hint="eastAsia"/>
          <w:sz w:val="28"/>
          <w:szCs w:val="28"/>
        </w:rPr>
        <w:t>另附電子檔</w:t>
      </w:r>
      <w:r w:rsidR="008E3DCA" w:rsidRPr="005D2A33">
        <w:rPr>
          <w:rFonts w:ascii="Calibri" w:eastAsia="標楷體" w:hAnsi="Calibri" w:hint="eastAsia"/>
          <w:sz w:val="28"/>
          <w:szCs w:val="28"/>
        </w:rPr>
        <w:t>)</w:t>
      </w:r>
      <w:r w:rsidR="00C263FD" w:rsidRPr="005D2A33">
        <w:rPr>
          <w:rFonts w:ascii="Calibri" w:eastAsia="標楷體" w:hAnsi="Calibri" w:hint="eastAsia"/>
          <w:sz w:val="28"/>
          <w:szCs w:val="28"/>
        </w:rPr>
        <w:t>，</w:t>
      </w:r>
      <w:r w:rsidR="00E638C4" w:rsidRPr="005D2A33">
        <w:rPr>
          <w:rFonts w:ascii="Calibri" w:eastAsia="標楷體" w:hAnsi="Calibri" w:hint="eastAsia"/>
          <w:sz w:val="28"/>
          <w:szCs w:val="28"/>
        </w:rPr>
        <w:t>包括</w:t>
      </w:r>
      <w:r w:rsidR="00923B23" w:rsidRPr="005D2A33">
        <w:rPr>
          <w:rFonts w:ascii="Calibri" w:eastAsia="標楷體" w:hAnsi="Calibri" w:hint="eastAsia"/>
          <w:sz w:val="28"/>
          <w:szCs w:val="28"/>
        </w:rPr>
        <w:t>下列內容：</w:t>
      </w:r>
    </w:p>
    <w:p w14:paraId="53E0507B" w14:textId="77777777" w:rsidR="00BD4518" w:rsidRPr="005D2A33" w:rsidRDefault="00BD4518" w:rsidP="007537C9">
      <w:pPr>
        <w:pStyle w:val="afe"/>
        <w:numPr>
          <w:ilvl w:val="2"/>
          <w:numId w:val="43"/>
        </w:numPr>
        <w:snapToGrid w:val="0"/>
        <w:spacing w:line="400" w:lineRule="exact"/>
        <w:ind w:leftChars="0" w:left="993" w:hanging="219"/>
        <w:jc w:val="both"/>
        <w:rPr>
          <w:rFonts w:ascii="Calibri" w:eastAsia="標楷體" w:hAnsi="Calibri"/>
          <w:sz w:val="28"/>
          <w:szCs w:val="28"/>
        </w:rPr>
      </w:pPr>
      <w:r w:rsidRPr="005D2A33">
        <w:rPr>
          <w:rFonts w:ascii="Calibri" w:eastAsia="標楷體" w:hAnsi="Calibri"/>
          <w:sz w:val="28"/>
          <w:szCs w:val="28"/>
        </w:rPr>
        <w:t>場地規劃。</w:t>
      </w:r>
    </w:p>
    <w:p w14:paraId="5F7C5FA4" w14:textId="77777777" w:rsidR="00BD4518" w:rsidRPr="005D2A33" w:rsidRDefault="00BD4518" w:rsidP="007537C9">
      <w:pPr>
        <w:pStyle w:val="afe"/>
        <w:numPr>
          <w:ilvl w:val="2"/>
          <w:numId w:val="43"/>
        </w:numPr>
        <w:snapToGrid w:val="0"/>
        <w:spacing w:line="400" w:lineRule="exact"/>
        <w:ind w:leftChars="0" w:left="993" w:hanging="219"/>
        <w:jc w:val="both"/>
        <w:rPr>
          <w:rFonts w:ascii="Calibri" w:eastAsia="標楷體" w:hAnsi="Calibri"/>
          <w:sz w:val="28"/>
          <w:szCs w:val="28"/>
        </w:rPr>
      </w:pPr>
      <w:r w:rsidRPr="005D2A33">
        <w:rPr>
          <w:rFonts w:ascii="Calibri" w:eastAsia="標楷體" w:hAnsi="Calibri"/>
          <w:sz w:val="28"/>
          <w:szCs w:val="28"/>
        </w:rPr>
        <w:t>各</w:t>
      </w:r>
      <w:r w:rsidRPr="005D2A33">
        <w:rPr>
          <w:rFonts w:ascii="Calibri" w:eastAsia="標楷體" w:hAnsi="Calibri" w:hint="eastAsia"/>
          <w:sz w:val="28"/>
          <w:szCs w:val="28"/>
        </w:rPr>
        <w:t>項經費明細</w:t>
      </w:r>
      <w:r w:rsidRPr="005D2A33">
        <w:rPr>
          <w:rFonts w:ascii="Calibri" w:eastAsia="標楷體" w:hAnsi="Calibri" w:hint="eastAsia"/>
          <w:sz w:val="28"/>
          <w:szCs w:val="28"/>
        </w:rPr>
        <w:t>(</w:t>
      </w:r>
      <w:r w:rsidRPr="005D2A33">
        <w:rPr>
          <w:rFonts w:ascii="Calibri" w:eastAsia="標楷體" w:hAnsi="Calibri"/>
          <w:sz w:val="28"/>
          <w:szCs w:val="28"/>
        </w:rPr>
        <w:t>請依人次、場次</w:t>
      </w:r>
      <w:r w:rsidRPr="005D2A33">
        <w:rPr>
          <w:rFonts w:ascii="Calibri" w:eastAsia="標楷體" w:hAnsi="Calibri"/>
          <w:sz w:val="28"/>
          <w:szCs w:val="28"/>
        </w:rPr>
        <w:t>(</w:t>
      </w:r>
      <w:r w:rsidRPr="005D2A33">
        <w:rPr>
          <w:rFonts w:ascii="Calibri" w:eastAsia="標楷體" w:hAnsi="Calibri"/>
          <w:sz w:val="28"/>
          <w:szCs w:val="28"/>
        </w:rPr>
        <w:t>時段</w:t>
      </w:r>
      <w:r w:rsidRPr="005D2A33">
        <w:rPr>
          <w:rFonts w:ascii="Calibri" w:eastAsia="標楷體" w:hAnsi="Calibri"/>
          <w:sz w:val="28"/>
          <w:szCs w:val="28"/>
        </w:rPr>
        <w:t>)</w:t>
      </w:r>
      <w:r w:rsidRPr="005D2A33">
        <w:rPr>
          <w:rFonts w:ascii="Calibri" w:eastAsia="標楷體" w:hAnsi="Calibri"/>
          <w:sz w:val="28"/>
          <w:szCs w:val="28"/>
        </w:rPr>
        <w:t>及一次性固定費用等類別，分列各項明細及其說明</w:t>
      </w:r>
      <w:r w:rsidRPr="005D2A33">
        <w:rPr>
          <w:rFonts w:ascii="Calibri" w:eastAsia="標楷體" w:hAnsi="Calibri"/>
          <w:sz w:val="28"/>
          <w:szCs w:val="28"/>
        </w:rPr>
        <w:t>)</w:t>
      </w:r>
      <w:r w:rsidRPr="005D2A33">
        <w:rPr>
          <w:rFonts w:ascii="Calibri" w:eastAsia="標楷體" w:hAnsi="Calibri" w:hint="eastAsia"/>
          <w:sz w:val="28"/>
          <w:szCs w:val="28"/>
        </w:rPr>
        <w:t>。</w:t>
      </w:r>
    </w:p>
    <w:p w14:paraId="75E66A26" w14:textId="77777777" w:rsidR="00BD4518" w:rsidRPr="005D2A33" w:rsidRDefault="00BD4518" w:rsidP="007537C9">
      <w:pPr>
        <w:pStyle w:val="afe"/>
        <w:numPr>
          <w:ilvl w:val="2"/>
          <w:numId w:val="43"/>
        </w:numPr>
        <w:snapToGrid w:val="0"/>
        <w:spacing w:line="400" w:lineRule="exact"/>
        <w:ind w:leftChars="0" w:left="993" w:hanging="219"/>
        <w:jc w:val="both"/>
        <w:rPr>
          <w:rFonts w:ascii="Calibri" w:eastAsia="標楷體" w:hAnsi="Calibri"/>
          <w:sz w:val="28"/>
          <w:szCs w:val="28"/>
        </w:rPr>
      </w:pPr>
      <w:r w:rsidRPr="005D2A33">
        <w:rPr>
          <w:rFonts w:ascii="Calibri" w:eastAsia="標楷體" w:hAnsi="Calibri" w:hint="eastAsia"/>
          <w:sz w:val="28"/>
          <w:szCs w:val="28"/>
        </w:rPr>
        <w:t>預計時程規劃及控管應變措施。</w:t>
      </w:r>
    </w:p>
    <w:p w14:paraId="44616A34" w14:textId="382A7BCB" w:rsidR="007E1AD2" w:rsidRPr="005D2A33" w:rsidRDefault="007E1AD2" w:rsidP="00C76D0A">
      <w:pPr>
        <w:pStyle w:val="afe"/>
        <w:numPr>
          <w:ilvl w:val="1"/>
          <w:numId w:val="43"/>
        </w:numPr>
        <w:snapToGrid w:val="0"/>
        <w:spacing w:line="400" w:lineRule="exact"/>
        <w:ind w:leftChars="0" w:left="918" w:hanging="610"/>
        <w:jc w:val="both"/>
        <w:rPr>
          <w:rFonts w:ascii="Calibri" w:eastAsia="標楷體" w:hAnsi="Calibri"/>
          <w:sz w:val="28"/>
          <w:szCs w:val="28"/>
        </w:rPr>
      </w:pPr>
      <w:r w:rsidRPr="005D2A33">
        <w:rPr>
          <w:rFonts w:ascii="Calibri" w:eastAsia="標楷體" w:hAnsi="Calibri"/>
          <w:sz w:val="28"/>
          <w:szCs w:val="28"/>
        </w:rPr>
        <w:t>訂約前，廠商需提供本案之</w:t>
      </w:r>
      <w:r w:rsidR="006F7E1B" w:rsidRPr="005D2A33">
        <w:rPr>
          <w:rFonts w:ascii="Calibri" w:eastAsia="標楷體" w:hAnsi="Calibri"/>
          <w:sz w:val="28"/>
          <w:szCs w:val="28"/>
        </w:rPr>
        <w:t>詳細</w:t>
      </w:r>
      <w:r w:rsidR="00AA1B16" w:rsidRPr="005D2A33">
        <w:rPr>
          <w:rFonts w:ascii="Calibri" w:eastAsia="標楷體" w:hAnsi="Calibri" w:hint="eastAsia"/>
          <w:sz w:val="28"/>
          <w:szCs w:val="28"/>
        </w:rPr>
        <w:t>履約期程控管表</w:t>
      </w:r>
      <w:r w:rsidR="00C563DC" w:rsidRPr="005D2A33">
        <w:rPr>
          <w:rFonts w:ascii="Calibri" w:eastAsia="標楷體" w:hAnsi="Calibri"/>
          <w:sz w:val="28"/>
          <w:szCs w:val="28"/>
        </w:rPr>
        <w:t>(</w:t>
      </w:r>
      <w:r w:rsidR="00C563DC" w:rsidRPr="005D2A33">
        <w:rPr>
          <w:rFonts w:ascii="Calibri" w:eastAsia="標楷體" w:hAnsi="Calibri"/>
          <w:sz w:val="28"/>
          <w:szCs w:val="28"/>
        </w:rPr>
        <w:t>含</w:t>
      </w:r>
      <w:r w:rsidR="00C563DC" w:rsidRPr="005D2A33">
        <w:rPr>
          <w:rFonts w:ascii="Calibri" w:eastAsia="標楷體" w:hAnsi="Calibri" w:hint="eastAsia"/>
          <w:sz w:val="28"/>
          <w:szCs w:val="28"/>
        </w:rPr>
        <w:t>時程控管點</w:t>
      </w:r>
      <w:r w:rsidR="00C563DC" w:rsidRPr="005D2A33">
        <w:rPr>
          <w:rFonts w:ascii="Calibri" w:eastAsia="標楷體" w:hAnsi="Calibri"/>
          <w:sz w:val="28"/>
          <w:szCs w:val="28"/>
        </w:rPr>
        <w:t>)</w:t>
      </w:r>
      <w:r w:rsidR="00C679B5" w:rsidRPr="005D2A33">
        <w:rPr>
          <w:rFonts w:ascii="Calibri" w:eastAsia="標楷體" w:hAnsi="Calibri"/>
          <w:sz w:val="28"/>
          <w:szCs w:val="28"/>
        </w:rPr>
        <w:t>，</w:t>
      </w:r>
      <w:r w:rsidRPr="005D2A33">
        <w:rPr>
          <w:rFonts w:ascii="Calibri" w:eastAsia="標楷體" w:hAnsi="Calibri"/>
          <w:sz w:val="28"/>
          <w:szCs w:val="28"/>
        </w:rPr>
        <w:t>並納入契約中。</w:t>
      </w:r>
    </w:p>
    <w:p w14:paraId="70E3F48E" w14:textId="29032A63" w:rsidR="00051CC6" w:rsidRPr="005D2A33" w:rsidRDefault="00051CC6" w:rsidP="00C76D0A">
      <w:pPr>
        <w:pStyle w:val="afe"/>
        <w:numPr>
          <w:ilvl w:val="1"/>
          <w:numId w:val="43"/>
        </w:numPr>
        <w:snapToGrid w:val="0"/>
        <w:spacing w:line="400" w:lineRule="exact"/>
        <w:ind w:leftChars="0" w:left="918" w:hanging="610"/>
        <w:jc w:val="both"/>
        <w:rPr>
          <w:rFonts w:ascii="Calibri" w:eastAsia="標楷體" w:hAnsi="Calibri"/>
          <w:sz w:val="28"/>
          <w:szCs w:val="28"/>
        </w:rPr>
      </w:pPr>
      <w:r w:rsidRPr="005D2A33">
        <w:rPr>
          <w:rFonts w:ascii="Calibri" w:eastAsia="標楷體" w:hAnsi="Calibri"/>
          <w:sz w:val="28"/>
          <w:szCs w:val="28"/>
        </w:rPr>
        <w:t>廠商應依時程規劃辦理本案，指派一專職人員擔任窗口，主動與本基金密切聯繫，處理執行事宜，並配合相關管控措施。</w:t>
      </w:r>
    </w:p>
    <w:p w14:paraId="1B7EAA06" w14:textId="77777777" w:rsidR="008E7719" w:rsidRPr="005D2A33" w:rsidRDefault="008E7719" w:rsidP="00C76D0A">
      <w:pPr>
        <w:pStyle w:val="afe"/>
        <w:numPr>
          <w:ilvl w:val="1"/>
          <w:numId w:val="43"/>
        </w:numPr>
        <w:snapToGrid w:val="0"/>
        <w:spacing w:line="400" w:lineRule="exact"/>
        <w:ind w:leftChars="0" w:left="918" w:hanging="610"/>
        <w:jc w:val="both"/>
        <w:rPr>
          <w:rFonts w:ascii="Calibri" w:eastAsia="標楷體" w:hAnsi="Calibri"/>
          <w:sz w:val="28"/>
          <w:szCs w:val="28"/>
        </w:rPr>
      </w:pPr>
      <w:r w:rsidRPr="005D2A33">
        <w:rPr>
          <w:rFonts w:ascii="Calibri" w:eastAsia="標楷體" w:hAnsi="Calibri"/>
          <w:sz w:val="28"/>
          <w:szCs w:val="28"/>
        </w:rPr>
        <w:t>廠商應遵守個人資料保護法及智慧財產權等相關規定，侵害第三人合法權益時</w:t>
      </w:r>
      <w:r w:rsidRPr="005D2A33">
        <w:rPr>
          <w:rFonts w:ascii="Calibri" w:eastAsia="標楷體" w:hAnsi="Calibri" w:hint="eastAsia"/>
          <w:sz w:val="28"/>
          <w:szCs w:val="28"/>
        </w:rPr>
        <w:t>，</w:t>
      </w:r>
      <w:r w:rsidRPr="005D2A33">
        <w:rPr>
          <w:rFonts w:ascii="Calibri" w:eastAsia="標楷體" w:hAnsi="Calibri"/>
          <w:sz w:val="28"/>
          <w:szCs w:val="28"/>
        </w:rPr>
        <w:t>概由廠商負責，並承擔一切法律責任。</w:t>
      </w:r>
    </w:p>
    <w:p w14:paraId="654D725B" w14:textId="77777777" w:rsidR="008E7719" w:rsidRPr="005D2A33" w:rsidRDefault="008E7719" w:rsidP="00C76D0A">
      <w:pPr>
        <w:pStyle w:val="afe"/>
        <w:numPr>
          <w:ilvl w:val="1"/>
          <w:numId w:val="43"/>
        </w:numPr>
        <w:snapToGrid w:val="0"/>
        <w:spacing w:line="400" w:lineRule="exact"/>
        <w:ind w:leftChars="0" w:left="918" w:hanging="610"/>
        <w:jc w:val="both"/>
        <w:rPr>
          <w:rFonts w:ascii="Calibri" w:eastAsia="標楷體" w:hAnsi="Calibri"/>
          <w:sz w:val="28"/>
          <w:szCs w:val="28"/>
        </w:rPr>
      </w:pPr>
      <w:r w:rsidRPr="005D2A33">
        <w:rPr>
          <w:rFonts w:ascii="Calibri" w:eastAsia="標楷體" w:hAnsi="Calibri"/>
          <w:sz w:val="28"/>
          <w:szCs w:val="28"/>
        </w:rPr>
        <w:t>廠商執行本專案交付項目之產出物，其所有權及相關智財權歸屬本基金所有。</w:t>
      </w:r>
    </w:p>
    <w:p w14:paraId="67290684" w14:textId="77777777" w:rsidR="008E7719" w:rsidRPr="005D2A33" w:rsidRDefault="008E7719" w:rsidP="00C76D0A">
      <w:pPr>
        <w:pStyle w:val="afe"/>
        <w:numPr>
          <w:ilvl w:val="1"/>
          <w:numId w:val="43"/>
        </w:numPr>
        <w:snapToGrid w:val="0"/>
        <w:spacing w:line="400" w:lineRule="exact"/>
        <w:ind w:leftChars="0" w:left="918" w:hanging="610"/>
        <w:jc w:val="both"/>
        <w:rPr>
          <w:rFonts w:ascii="Calibri" w:eastAsia="標楷體" w:hAnsi="Calibri"/>
          <w:sz w:val="28"/>
          <w:szCs w:val="28"/>
        </w:rPr>
      </w:pPr>
      <w:r w:rsidRPr="005D2A33">
        <w:rPr>
          <w:rFonts w:ascii="Calibri" w:eastAsia="標楷體" w:hAnsi="Calibri"/>
          <w:sz w:val="28"/>
          <w:szCs w:val="28"/>
        </w:rPr>
        <w:t>廠商</w:t>
      </w:r>
      <w:r w:rsidRPr="005D2A33">
        <w:rPr>
          <w:rFonts w:ascii="Calibri" w:eastAsia="標楷體" w:hAnsi="Calibri" w:hint="eastAsia"/>
          <w:sz w:val="28"/>
          <w:szCs w:val="28"/>
        </w:rPr>
        <w:t>應依本基金要求之格式簽具保密切結書。</w:t>
      </w:r>
    </w:p>
    <w:p w14:paraId="1B22F806" w14:textId="2BEBE0A7" w:rsidR="008E7719" w:rsidRPr="005D2A33" w:rsidRDefault="008E7719" w:rsidP="00C76D0A">
      <w:pPr>
        <w:pStyle w:val="afe"/>
        <w:numPr>
          <w:ilvl w:val="1"/>
          <w:numId w:val="43"/>
        </w:numPr>
        <w:snapToGrid w:val="0"/>
        <w:spacing w:line="400" w:lineRule="exact"/>
        <w:ind w:leftChars="0" w:left="918" w:hanging="610"/>
        <w:jc w:val="both"/>
        <w:rPr>
          <w:rFonts w:ascii="Calibri" w:eastAsia="標楷體" w:hAnsi="Calibri"/>
          <w:sz w:val="28"/>
          <w:szCs w:val="28"/>
        </w:rPr>
      </w:pPr>
      <w:r w:rsidRPr="005D2A33">
        <w:rPr>
          <w:rFonts w:ascii="Calibri" w:eastAsia="標楷體" w:hAnsi="Calibri" w:hint="eastAsia"/>
          <w:sz w:val="28"/>
          <w:szCs w:val="28"/>
        </w:rPr>
        <w:t>委任期間內，本基金保留在合理範圍內修正調整之權利。</w:t>
      </w:r>
    </w:p>
    <w:p w14:paraId="2791B2A2" w14:textId="33CB9D31" w:rsidR="008E7719" w:rsidRPr="005D2A33" w:rsidRDefault="009C4F65" w:rsidP="00C76D0A">
      <w:pPr>
        <w:pStyle w:val="afe"/>
        <w:numPr>
          <w:ilvl w:val="1"/>
          <w:numId w:val="43"/>
        </w:numPr>
        <w:snapToGrid w:val="0"/>
        <w:spacing w:line="400" w:lineRule="exact"/>
        <w:ind w:leftChars="0" w:left="918" w:hanging="610"/>
        <w:jc w:val="both"/>
        <w:rPr>
          <w:rFonts w:ascii="Calibri" w:eastAsia="標楷體" w:hAnsi="Calibri"/>
          <w:sz w:val="28"/>
          <w:szCs w:val="28"/>
        </w:rPr>
      </w:pPr>
      <w:r w:rsidRPr="005D2A33">
        <w:rPr>
          <w:rFonts w:ascii="Calibri" w:eastAsia="標楷體" w:hAnsi="Calibri"/>
          <w:sz w:val="28"/>
          <w:szCs w:val="28"/>
        </w:rPr>
        <w:t>本說明書相關規定，若有未盡事宜，依本基金相關規定</w:t>
      </w:r>
      <w:r w:rsidR="004E66F0" w:rsidRPr="005D2A33">
        <w:rPr>
          <w:rFonts w:ascii="Calibri" w:eastAsia="標楷體" w:hAnsi="Calibri"/>
          <w:sz w:val="28"/>
          <w:szCs w:val="28"/>
        </w:rPr>
        <w:t>。</w:t>
      </w:r>
    </w:p>
    <w:sectPr w:rsidR="008E7719" w:rsidRPr="005D2A33" w:rsidSect="004A0AE5">
      <w:footerReference w:type="default" r:id="rId8"/>
      <w:pgSz w:w="11906" w:h="16838" w:code="9"/>
      <w:pgMar w:top="1560" w:right="1274" w:bottom="1418" w:left="1418"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EF7DE7" w14:textId="77777777" w:rsidR="008C28AB" w:rsidRDefault="008C28AB">
      <w:r>
        <w:separator/>
      </w:r>
    </w:p>
  </w:endnote>
  <w:endnote w:type="continuationSeparator" w:id="0">
    <w:p w14:paraId="4C8FE4BD" w14:textId="77777777" w:rsidR="008C28AB" w:rsidRDefault="008C28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全真楷書">
    <w:altName w:val="細明體"/>
    <w:charset w:val="88"/>
    <w:family w:val="modern"/>
    <w:pitch w:val="fixed"/>
    <w:sig w:usb0="00000001" w:usb1="08080000" w:usb2="00000010" w:usb3="00000000" w:csb0="00100000" w:csb1="00000000"/>
  </w:font>
  <w:font w:name="Arial Unicode MS">
    <w:panose1 w:val="020B0604020202020204"/>
    <w:charset w:val="88"/>
    <w:family w:val="swiss"/>
    <w:pitch w:val="variable"/>
    <w:sig w:usb0="F7FFAFFF" w:usb1="E9DFFFFF" w:usb2="0000003F" w:usb3="00000000" w:csb0="003F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597424"/>
      <w:docPartObj>
        <w:docPartGallery w:val="Page Numbers (Bottom of Page)"/>
        <w:docPartUnique/>
      </w:docPartObj>
    </w:sdtPr>
    <w:sdtEndPr/>
    <w:sdtContent>
      <w:p w14:paraId="21DF3328" w14:textId="77777777" w:rsidR="00F36539" w:rsidRDefault="00F36539">
        <w:pPr>
          <w:pStyle w:val="a7"/>
          <w:jc w:val="center"/>
        </w:pPr>
        <w:r>
          <w:fldChar w:fldCharType="begin"/>
        </w:r>
        <w:r>
          <w:instrText>PAGE   \* MERGEFORMAT</w:instrText>
        </w:r>
        <w:r>
          <w:fldChar w:fldCharType="separate"/>
        </w:r>
        <w:r w:rsidR="00C639ED" w:rsidRPr="00C639ED">
          <w:rPr>
            <w:noProof/>
            <w:lang w:val="zh-TW"/>
          </w:rPr>
          <w:t>5</w:t>
        </w:r>
        <w:r>
          <w:fldChar w:fldCharType="end"/>
        </w:r>
      </w:p>
    </w:sdtContent>
  </w:sdt>
  <w:p w14:paraId="0ABA3B8F" w14:textId="77777777" w:rsidR="00F36539" w:rsidRDefault="00F36539">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3A005D" w14:textId="77777777" w:rsidR="008C28AB" w:rsidRDefault="008C28AB">
      <w:r>
        <w:separator/>
      </w:r>
    </w:p>
  </w:footnote>
  <w:footnote w:type="continuationSeparator" w:id="0">
    <w:p w14:paraId="3DEBC682" w14:textId="77777777" w:rsidR="008C28AB" w:rsidRDefault="008C28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750C4"/>
    <w:multiLevelType w:val="hybridMultilevel"/>
    <w:tmpl w:val="711E23E8"/>
    <w:lvl w:ilvl="0" w:tplc="FFFFFFFF">
      <w:start w:val="1"/>
      <w:numFmt w:val="taiwaneseCountingThousand"/>
      <w:lvlText w:val="%1、"/>
      <w:lvlJc w:val="left"/>
      <w:pPr>
        <w:ind w:left="758" w:hanging="480"/>
      </w:pPr>
      <w:rPr>
        <w:rFonts w:hint="default"/>
        <w:b w:val="0"/>
      </w:rPr>
    </w:lvl>
    <w:lvl w:ilvl="1" w:tplc="FFFFFFFF" w:tentative="1">
      <w:start w:val="1"/>
      <w:numFmt w:val="ideographTraditional"/>
      <w:lvlText w:val="%2、"/>
      <w:lvlJc w:val="left"/>
      <w:pPr>
        <w:ind w:left="1238" w:hanging="480"/>
      </w:pPr>
    </w:lvl>
    <w:lvl w:ilvl="2" w:tplc="FFFFFFFF" w:tentative="1">
      <w:start w:val="1"/>
      <w:numFmt w:val="lowerRoman"/>
      <w:lvlText w:val="%3."/>
      <w:lvlJc w:val="right"/>
      <w:pPr>
        <w:ind w:left="1718" w:hanging="480"/>
      </w:pPr>
    </w:lvl>
    <w:lvl w:ilvl="3" w:tplc="FFFFFFFF" w:tentative="1">
      <w:start w:val="1"/>
      <w:numFmt w:val="decimal"/>
      <w:lvlText w:val="%4."/>
      <w:lvlJc w:val="left"/>
      <w:pPr>
        <w:ind w:left="2198" w:hanging="480"/>
      </w:pPr>
    </w:lvl>
    <w:lvl w:ilvl="4" w:tplc="FFFFFFFF" w:tentative="1">
      <w:start w:val="1"/>
      <w:numFmt w:val="ideographTraditional"/>
      <w:lvlText w:val="%5、"/>
      <w:lvlJc w:val="left"/>
      <w:pPr>
        <w:ind w:left="2678" w:hanging="480"/>
      </w:pPr>
    </w:lvl>
    <w:lvl w:ilvl="5" w:tplc="FFFFFFFF" w:tentative="1">
      <w:start w:val="1"/>
      <w:numFmt w:val="lowerRoman"/>
      <w:lvlText w:val="%6."/>
      <w:lvlJc w:val="right"/>
      <w:pPr>
        <w:ind w:left="3158" w:hanging="480"/>
      </w:pPr>
    </w:lvl>
    <w:lvl w:ilvl="6" w:tplc="FFFFFFFF" w:tentative="1">
      <w:start w:val="1"/>
      <w:numFmt w:val="decimal"/>
      <w:lvlText w:val="%7."/>
      <w:lvlJc w:val="left"/>
      <w:pPr>
        <w:ind w:left="3638" w:hanging="480"/>
      </w:pPr>
    </w:lvl>
    <w:lvl w:ilvl="7" w:tplc="FFFFFFFF" w:tentative="1">
      <w:start w:val="1"/>
      <w:numFmt w:val="ideographTraditional"/>
      <w:lvlText w:val="%8、"/>
      <w:lvlJc w:val="left"/>
      <w:pPr>
        <w:ind w:left="4118" w:hanging="480"/>
      </w:pPr>
    </w:lvl>
    <w:lvl w:ilvl="8" w:tplc="FFFFFFFF" w:tentative="1">
      <w:start w:val="1"/>
      <w:numFmt w:val="lowerRoman"/>
      <w:lvlText w:val="%9."/>
      <w:lvlJc w:val="right"/>
      <w:pPr>
        <w:ind w:left="4598" w:hanging="480"/>
      </w:pPr>
    </w:lvl>
  </w:abstractNum>
  <w:abstractNum w:abstractNumId="1" w15:restartNumberingAfterBreak="0">
    <w:nsid w:val="0D8B4D09"/>
    <w:multiLevelType w:val="hybridMultilevel"/>
    <w:tmpl w:val="1DA49C32"/>
    <w:lvl w:ilvl="0" w:tplc="BACE111E">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404136E"/>
    <w:multiLevelType w:val="hybridMultilevel"/>
    <w:tmpl w:val="711E23E8"/>
    <w:lvl w:ilvl="0" w:tplc="FFFFFFFF">
      <w:start w:val="1"/>
      <w:numFmt w:val="taiwaneseCountingThousand"/>
      <w:lvlText w:val="%1、"/>
      <w:lvlJc w:val="left"/>
      <w:pPr>
        <w:ind w:left="3599" w:hanging="480"/>
      </w:pPr>
      <w:rPr>
        <w:rFonts w:hint="default"/>
        <w:b w:val="0"/>
      </w:rPr>
    </w:lvl>
    <w:lvl w:ilvl="1" w:tplc="FFFFFFFF" w:tentative="1">
      <w:start w:val="1"/>
      <w:numFmt w:val="ideographTraditional"/>
      <w:lvlText w:val="%2、"/>
      <w:lvlJc w:val="left"/>
      <w:pPr>
        <w:ind w:left="4079" w:hanging="480"/>
      </w:pPr>
    </w:lvl>
    <w:lvl w:ilvl="2" w:tplc="FFFFFFFF">
      <w:start w:val="1"/>
      <w:numFmt w:val="lowerRoman"/>
      <w:lvlText w:val="%3."/>
      <w:lvlJc w:val="right"/>
      <w:pPr>
        <w:ind w:left="4559" w:hanging="480"/>
      </w:pPr>
    </w:lvl>
    <w:lvl w:ilvl="3" w:tplc="FFFFFFFF" w:tentative="1">
      <w:start w:val="1"/>
      <w:numFmt w:val="decimal"/>
      <w:lvlText w:val="%4."/>
      <w:lvlJc w:val="left"/>
      <w:pPr>
        <w:ind w:left="5039" w:hanging="480"/>
      </w:pPr>
    </w:lvl>
    <w:lvl w:ilvl="4" w:tplc="FFFFFFFF" w:tentative="1">
      <w:start w:val="1"/>
      <w:numFmt w:val="ideographTraditional"/>
      <w:lvlText w:val="%5、"/>
      <w:lvlJc w:val="left"/>
      <w:pPr>
        <w:ind w:left="5519" w:hanging="480"/>
      </w:pPr>
    </w:lvl>
    <w:lvl w:ilvl="5" w:tplc="FFFFFFFF" w:tentative="1">
      <w:start w:val="1"/>
      <w:numFmt w:val="lowerRoman"/>
      <w:lvlText w:val="%6."/>
      <w:lvlJc w:val="right"/>
      <w:pPr>
        <w:ind w:left="5999" w:hanging="480"/>
      </w:pPr>
    </w:lvl>
    <w:lvl w:ilvl="6" w:tplc="FFFFFFFF" w:tentative="1">
      <w:start w:val="1"/>
      <w:numFmt w:val="decimal"/>
      <w:lvlText w:val="%7."/>
      <w:lvlJc w:val="left"/>
      <w:pPr>
        <w:ind w:left="6479" w:hanging="480"/>
      </w:pPr>
    </w:lvl>
    <w:lvl w:ilvl="7" w:tplc="FFFFFFFF" w:tentative="1">
      <w:start w:val="1"/>
      <w:numFmt w:val="ideographTraditional"/>
      <w:lvlText w:val="%8、"/>
      <w:lvlJc w:val="left"/>
      <w:pPr>
        <w:ind w:left="6959" w:hanging="480"/>
      </w:pPr>
    </w:lvl>
    <w:lvl w:ilvl="8" w:tplc="FFFFFFFF" w:tentative="1">
      <w:start w:val="1"/>
      <w:numFmt w:val="lowerRoman"/>
      <w:lvlText w:val="%9."/>
      <w:lvlJc w:val="right"/>
      <w:pPr>
        <w:ind w:left="7439" w:hanging="480"/>
      </w:pPr>
    </w:lvl>
  </w:abstractNum>
  <w:abstractNum w:abstractNumId="3" w15:restartNumberingAfterBreak="0">
    <w:nsid w:val="18867EBB"/>
    <w:multiLevelType w:val="hybridMultilevel"/>
    <w:tmpl w:val="76647092"/>
    <w:lvl w:ilvl="0" w:tplc="8D346E4C">
      <w:start w:val="1"/>
      <w:numFmt w:val="taiwaneseCountingThousand"/>
      <w:lvlText w:val="(%1)"/>
      <w:lvlJc w:val="left"/>
      <w:pPr>
        <w:ind w:left="2875" w:hanging="465"/>
      </w:pPr>
      <w:rPr>
        <w:rFonts w:hint="default"/>
      </w:rPr>
    </w:lvl>
    <w:lvl w:ilvl="1" w:tplc="C0762B3C">
      <w:start w:val="1"/>
      <w:numFmt w:val="decimal"/>
      <w:lvlText w:val="%2."/>
      <w:lvlJc w:val="left"/>
      <w:pPr>
        <w:ind w:left="1642" w:hanging="480"/>
      </w:pPr>
      <w:rPr>
        <w:rFonts w:hint="default"/>
      </w:rPr>
    </w:lvl>
    <w:lvl w:ilvl="2" w:tplc="0409001B">
      <w:start w:val="1"/>
      <w:numFmt w:val="lowerRoman"/>
      <w:lvlText w:val="%3."/>
      <w:lvlJc w:val="right"/>
      <w:pPr>
        <w:ind w:left="2122" w:hanging="480"/>
      </w:pPr>
    </w:lvl>
    <w:lvl w:ilvl="3" w:tplc="48AA03DC">
      <w:start w:val="1"/>
      <w:numFmt w:val="decimal"/>
      <w:lvlText w:val="(%4)"/>
      <w:lvlJc w:val="left"/>
      <w:pPr>
        <w:ind w:left="2602" w:hanging="480"/>
      </w:pPr>
      <w:rPr>
        <w:rFonts w:hint="default"/>
      </w:rPr>
    </w:lvl>
    <w:lvl w:ilvl="4" w:tplc="E0BE9C76">
      <w:start w:val="1"/>
      <w:numFmt w:val="lowerLetter"/>
      <w:lvlText w:val="%5."/>
      <w:lvlJc w:val="left"/>
      <w:pPr>
        <w:ind w:left="3082" w:hanging="480"/>
      </w:pPr>
      <w:rPr>
        <w:rFonts w:hint="eastAsia"/>
      </w:rPr>
    </w:lvl>
    <w:lvl w:ilvl="5" w:tplc="EB4EA190">
      <w:numFmt w:val="bullet"/>
      <w:lvlText w:val="※"/>
      <w:lvlJc w:val="left"/>
      <w:pPr>
        <w:ind w:left="3442" w:hanging="360"/>
      </w:pPr>
      <w:rPr>
        <w:rFonts w:ascii="標楷體" w:eastAsia="標楷體" w:hAnsi="標楷體" w:cs="Times New Roman" w:hint="eastAsia"/>
      </w:rPr>
    </w:lvl>
    <w:lvl w:ilvl="6" w:tplc="0409000F" w:tentative="1">
      <w:start w:val="1"/>
      <w:numFmt w:val="decimal"/>
      <w:lvlText w:val="%7."/>
      <w:lvlJc w:val="left"/>
      <w:pPr>
        <w:ind w:left="4042" w:hanging="480"/>
      </w:pPr>
    </w:lvl>
    <w:lvl w:ilvl="7" w:tplc="04090019" w:tentative="1">
      <w:start w:val="1"/>
      <w:numFmt w:val="ideographTraditional"/>
      <w:lvlText w:val="%8、"/>
      <w:lvlJc w:val="left"/>
      <w:pPr>
        <w:ind w:left="4522" w:hanging="480"/>
      </w:pPr>
    </w:lvl>
    <w:lvl w:ilvl="8" w:tplc="0409001B" w:tentative="1">
      <w:start w:val="1"/>
      <w:numFmt w:val="lowerRoman"/>
      <w:lvlText w:val="%9."/>
      <w:lvlJc w:val="right"/>
      <w:pPr>
        <w:ind w:left="5002" w:hanging="480"/>
      </w:pPr>
    </w:lvl>
  </w:abstractNum>
  <w:abstractNum w:abstractNumId="4" w15:restartNumberingAfterBreak="0">
    <w:nsid w:val="19754617"/>
    <w:multiLevelType w:val="hybridMultilevel"/>
    <w:tmpl w:val="6B760CB0"/>
    <w:lvl w:ilvl="0" w:tplc="0409000F">
      <w:start w:val="1"/>
      <w:numFmt w:val="decimal"/>
      <w:lvlText w:val="%1."/>
      <w:lvlJc w:val="left"/>
      <w:pPr>
        <w:ind w:left="2040" w:hanging="480"/>
      </w:pPr>
    </w:lvl>
    <w:lvl w:ilvl="1" w:tplc="48AA03DC">
      <w:start w:val="1"/>
      <w:numFmt w:val="decimal"/>
      <w:lvlText w:val="(%2)"/>
      <w:lvlJc w:val="left"/>
      <w:pPr>
        <w:ind w:left="1975" w:hanging="480"/>
      </w:pPr>
      <w:rPr>
        <w:rFonts w:hint="default"/>
      </w:rPr>
    </w:lvl>
    <w:lvl w:ilvl="2" w:tplc="0409001B">
      <w:start w:val="1"/>
      <w:numFmt w:val="lowerRoman"/>
      <w:lvlText w:val="%3."/>
      <w:lvlJc w:val="right"/>
      <w:pPr>
        <w:ind w:left="2455" w:hanging="480"/>
      </w:pPr>
    </w:lvl>
    <w:lvl w:ilvl="3" w:tplc="0409000F" w:tentative="1">
      <w:start w:val="1"/>
      <w:numFmt w:val="decimal"/>
      <w:lvlText w:val="%4."/>
      <w:lvlJc w:val="left"/>
      <w:pPr>
        <w:ind w:left="2935" w:hanging="480"/>
      </w:pPr>
    </w:lvl>
    <w:lvl w:ilvl="4" w:tplc="04090019">
      <w:start w:val="1"/>
      <w:numFmt w:val="ideographTraditional"/>
      <w:lvlText w:val="%5、"/>
      <w:lvlJc w:val="left"/>
      <w:pPr>
        <w:ind w:left="3415" w:hanging="480"/>
      </w:pPr>
    </w:lvl>
    <w:lvl w:ilvl="5" w:tplc="0409001B" w:tentative="1">
      <w:start w:val="1"/>
      <w:numFmt w:val="lowerRoman"/>
      <w:lvlText w:val="%6."/>
      <w:lvlJc w:val="right"/>
      <w:pPr>
        <w:ind w:left="3895" w:hanging="480"/>
      </w:pPr>
    </w:lvl>
    <w:lvl w:ilvl="6" w:tplc="0409000F" w:tentative="1">
      <w:start w:val="1"/>
      <w:numFmt w:val="decimal"/>
      <w:lvlText w:val="%7."/>
      <w:lvlJc w:val="left"/>
      <w:pPr>
        <w:ind w:left="4375" w:hanging="480"/>
      </w:pPr>
    </w:lvl>
    <w:lvl w:ilvl="7" w:tplc="04090019" w:tentative="1">
      <w:start w:val="1"/>
      <w:numFmt w:val="ideographTraditional"/>
      <w:lvlText w:val="%8、"/>
      <w:lvlJc w:val="left"/>
      <w:pPr>
        <w:ind w:left="4855" w:hanging="480"/>
      </w:pPr>
    </w:lvl>
    <w:lvl w:ilvl="8" w:tplc="0409001B" w:tentative="1">
      <w:start w:val="1"/>
      <w:numFmt w:val="lowerRoman"/>
      <w:lvlText w:val="%9."/>
      <w:lvlJc w:val="right"/>
      <w:pPr>
        <w:ind w:left="5335" w:hanging="480"/>
      </w:pPr>
    </w:lvl>
  </w:abstractNum>
  <w:abstractNum w:abstractNumId="5" w15:restartNumberingAfterBreak="0">
    <w:nsid w:val="19D5314D"/>
    <w:multiLevelType w:val="hybridMultilevel"/>
    <w:tmpl w:val="84542894"/>
    <w:lvl w:ilvl="0" w:tplc="FFFFFFFF">
      <w:start w:val="1"/>
      <w:numFmt w:val="taiwaneseCountingThousand"/>
      <w:lvlText w:val="(%1)"/>
      <w:lvlJc w:val="left"/>
      <w:pPr>
        <w:ind w:left="1957" w:hanging="480"/>
      </w:pPr>
      <w:rPr>
        <w:rFonts w:hint="eastAsia"/>
      </w:rPr>
    </w:lvl>
    <w:lvl w:ilvl="1" w:tplc="FFFFFFFF">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6" w15:restartNumberingAfterBreak="0">
    <w:nsid w:val="19D7746F"/>
    <w:multiLevelType w:val="hybridMultilevel"/>
    <w:tmpl w:val="711E23E8"/>
    <w:lvl w:ilvl="0" w:tplc="9CBA2EB6">
      <w:start w:val="1"/>
      <w:numFmt w:val="taiwaneseCountingThousand"/>
      <w:lvlText w:val="%1、"/>
      <w:lvlJc w:val="left"/>
      <w:pPr>
        <w:ind w:left="758" w:hanging="480"/>
      </w:pPr>
      <w:rPr>
        <w:rFonts w:hint="default"/>
        <w:b w:val="0"/>
      </w:rPr>
    </w:lvl>
    <w:lvl w:ilvl="1" w:tplc="04090019" w:tentative="1">
      <w:start w:val="1"/>
      <w:numFmt w:val="ideographTraditional"/>
      <w:lvlText w:val="%2、"/>
      <w:lvlJc w:val="left"/>
      <w:pPr>
        <w:ind w:left="1238" w:hanging="480"/>
      </w:pPr>
    </w:lvl>
    <w:lvl w:ilvl="2" w:tplc="0409001B" w:tentative="1">
      <w:start w:val="1"/>
      <w:numFmt w:val="lowerRoman"/>
      <w:lvlText w:val="%3."/>
      <w:lvlJc w:val="right"/>
      <w:pPr>
        <w:ind w:left="1718" w:hanging="480"/>
      </w:pPr>
    </w:lvl>
    <w:lvl w:ilvl="3" w:tplc="0409000F" w:tentative="1">
      <w:start w:val="1"/>
      <w:numFmt w:val="decimal"/>
      <w:lvlText w:val="%4."/>
      <w:lvlJc w:val="left"/>
      <w:pPr>
        <w:ind w:left="2198" w:hanging="480"/>
      </w:pPr>
    </w:lvl>
    <w:lvl w:ilvl="4" w:tplc="04090019" w:tentative="1">
      <w:start w:val="1"/>
      <w:numFmt w:val="ideographTraditional"/>
      <w:lvlText w:val="%5、"/>
      <w:lvlJc w:val="left"/>
      <w:pPr>
        <w:ind w:left="2678" w:hanging="480"/>
      </w:pPr>
    </w:lvl>
    <w:lvl w:ilvl="5" w:tplc="0409001B" w:tentative="1">
      <w:start w:val="1"/>
      <w:numFmt w:val="lowerRoman"/>
      <w:lvlText w:val="%6."/>
      <w:lvlJc w:val="right"/>
      <w:pPr>
        <w:ind w:left="3158" w:hanging="480"/>
      </w:pPr>
    </w:lvl>
    <w:lvl w:ilvl="6" w:tplc="0409000F" w:tentative="1">
      <w:start w:val="1"/>
      <w:numFmt w:val="decimal"/>
      <w:lvlText w:val="%7."/>
      <w:lvlJc w:val="left"/>
      <w:pPr>
        <w:ind w:left="3638" w:hanging="480"/>
      </w:pPr>
    </w:lvl>
    <w:lvl w:ilvl="7" w:tplc="04090019" w:tentative="1">
      <w:start w:val="1"/>
      <w:numFmt w:val="ideographTraditional"/>
      <w:lvlText w:val="%8、"/>
      <w:lvlJc w:val="left"/>
      <w:pPr>
        <w:ind w:left="4118" w:hanging="480"/>
      </w:pPr>
    </w:lvl>
    <w:lvl w:ilvl="8" w:tplc="0409001B" w:tentative="1">
      <w:start w:val="1"/>
      <w:numFmt w:val="lowerRoman"/>
      <w:lvlText w:val="%9."/>
      <w:lvlJc w:val="right"/>
      <w:pPr>
        <w:ind w:left="4598" w:hanging="480"/>
      </w:pPr>
    </w:lvl>
  </w:abstractNum>
  <w:abstractNum w:abstractNumId="7" w15:restartNumberingAfterBreak="0">
    <w:nsid w:val="1BD610E1"/>
    <w:multiLevelType w:val="hybridMultilevel"/>
    <w:tmpl w:val="711E23E8"/>
    <w:lvl w:ilvl="0" w:tplc="FFFFFFFF">
      <w:start w:val="1"/>
      <w:numFmt w:val="taiwaneseCountingThousand"/>
      <w:lvlText w:val="%1、"/>
      <w:lvlJc w:val="left"/>
      <w:pPr>
        <w:ind w:left="758" w:hanging="480"/>
      </w:pPr>
      <w:rPr>
        <w:rFonts w:hint="default"/>
        <w:b w:val="0"/>
      </w:rPr>
    </w:lvl>
    <w:lvl w:ilvl="1" w:tplc="FFFFFFFF" w:tentative="1">
      <w:start w:val="1"/>
      <w:numFmt w:val="ideographTraditional"/>
      <w:lvlText w:val="%2、"/>
      <w:lvlJc w:val="left"/>
      <w:pPr>
        <w:ind w:left="1238" w:hanging="480"/>
      </w:pPr>
    </w:lvl>
    <w:lvl w:ilvl="2" w:tplc="FFFFFFFF" w:tentative="1">
      <w:start w:val="1"/>
      <w:numFmt w:val="lowerRoman"/>
      <w:lvlText w:val="%3."/>
      <w:lvlJc w:val="right"/>
      <w:pPr>
        <w:ind w:left="1718" w:hanging="480"/>
      </w:pPr>
    </w:lvl>
    <w:lvl w:ilvl="3" w:tplc="FFFFFFFF" w:tentative="1">
      <w:start w:val="1"/>
      <w:numFmt w:val="decimal"/>
      <w:lvlText w:val="%4."/>
      <w:lvlJc w:val="left"/>
      <w:pPr>
        <w:ind w:left="2198" w:hanging="480"/>
      </w:pPr>
    </w:lvl>
    <w:lvl w:ilvl="4" w:tplc="FFFFFFFF" w:tentative="1">
      <w:start w:val="1"/>
      <w:numFmt w:val="ideographTraditional"/>
      <w:lvlText w:val="%5、"/>
      <w:lvlJc w:val="left"/>
      <w:pPr>
        <w:ind w:left="2678" w:hanging="480"/>
      </w:pPr>
    </w:lvl>
    <w:lvl w:ilvl="5" w:tplc="FFFFFFFF" w:tentative="1">
      <w:start w:val="1"/>
      <w:numFmt w:val="lowerRoman"/>
      <w:lvlText w:val="%6."/>
      <w:lvlJc w:val="right"/>
      <w:pPr>
        <w:ind w:left="3158" w:hanging="480"/>
      </w:pPr>
    </w:lvl>
    <w:lvl w:ilvl="6" w:tplc="FFFFFFFF" w:tentative="1">
      <w:start w:val="1"/>
      <w:numFmt w:val="decimal"/>
      <w:lvlText w:val="%7."/>
      <w:lvlJc w:val="left"/>
      <w:pPr>
        <w:ind w:left="3638" w:hanging="480"/>
      </w:pPr>
    </w:lvl>
    <w:lvl w:ilvl="7" w:tplc="FFFFFFFF" w:tentative="1">
      <w:start w:val="1"/>
      <w:numFmt w:val="ideographTraditional"/>
      <w:lvlText w:val="%8、"/>
      <w:lvlJc w:val="left"/>
      <w:pPr>
        <w:ind w:left="4118" w:hanging="480"/>
      </w:pPr>
    </w:lvl>
    <w:lvl w:ilvl="8" w:tplc="FFFFFFFF" w:tentative="1">
      <w:start w:val="1"/>
      <w:numFmt w:val="lowerRoman"/>
      <w:lvlText w:val="%9."/>
      <w:lvlJc w:val="right"/>
      <w:pPr>
        <w:ind w:left="4598" w:hanging="480"/>
      </w:pPr>
    </w:lvl>
  </w:abstractNum>
  <w:abstractNum w:abstractNumId="8" w15:restartNumberingAfterBreak="0">
    <w:nsid w:val="1C563F75"/>
    <w:multiLevelType w:val="hybridMultilevel"/>
    <w:tmpl w:val="38AC765C"/>
    <w:lvl w:ilvl="0" w:tplc="54A8163C">
      <w:start w:val="1"/>
      <w:numFmt w:val="taiwaneseCountingThousand"/>
      <w:lvlText w:val="(%1)"/>
      <w:lvlJc w:val="left"/>
      <w:pPr>
        <w:ind w:left="1957"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D6C769D"/>
    <w:multiLevelType w:val="hybridMultilevel"/>
    <w:tmpl w:val="5CB63EDE"/>
    <w:lvl w:ilvl="0" w:tplc="29B69A48">
      <w:start w:val="1"/>
      <w:numFmt w:val="decimal"/>
      <w:lvlText w:val="(%1)"/>
      <w:lvlJc w:val="left"/>
      <w:pPr>
        <w:ind w:left="2597" w:hanging="480"/>
      </w:pPr>
      <w:rPr>
        <w:rFonts w:hint="eastAsia"/>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850460F"/>
    <w:multiLevelType w:val="hybridMultilevel"/>
    <w:tmpl w:val="D8FCD55E"/>
    <w:lvl w:ilvl="0" w:tplc="F920ECA0">
      <w:start w:val="1"/>
      <w:numFmt w:val="taiwaneseCountingThousand"/>
      <w:lvlText w:val="(%1)"/>
      <w:lvlJc w:val="left"/>
      <w:pPr>
        <w:tabs>
          <w:tab w:val="num" w:pos="4690"/>
        </w:tabs>
        <w:ind w:left="4690" w:hanging="720"/>
      </w:pPr>
      <w:rPr>
        <w:rFonts w:ascii="標楷體" w:eastAsia="標楷體" w:hAnsi="標楷體"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5017"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B5348B2"/>
    <w:multiLevelType w:val="hybridMultilevel"/>
    <w:tmpl w:val="496640EE"/>
    <w:lvl w:ilvl="0" w:tplc="54A8163C">
      <w:start w:val="1"/>
      <w:numFmt w:val="taiwaneseCountingThousand"/>
      <w:lvlText w:val="(%1)"/>
      <w:lvlJc w:val="left"/>
      <w:pPr>
        <w:ind w:left="1477" w:hanging="480"/>
      </w:pPr>
      <w:rPr>
        <w:rFonts w:hint="eastAsia"/>
      </w:rPr>
    </w:lvl>
    <w:lvl w:ilvl="1" w:tplc="54A8163C">
      <w:start w:val="1"/>
      <w:numFmt w:val="taiwaneseCountingThousand"/>
      <w:lvlText w:val="(%2)"/>
      <w:lvlJc w:val="left"/>
      <w:pPr>
        <w:ind w:left="1957" w:hanging="480"/>
      </w:pPr>
      <w:rPr>
        <w:rFonts w:hint="eastAsia"/>
      </w:rPr>
    </w:lvl>
    <w:lvl w:ilvl="2" w:tplc="0409001B" w:tentative="1">
      <w:start w:val="1"/>
      <w:numFmt w:val="lowerRoman"/>
      <w:lvlText w:val="%3."/>
      <w:lvlJc w:val="right"/>
      <w:pPr>
        <w:ind w:left="2437" w:hanging="480"/>
      </w:pPr>
    </w:lvl>
    <w:lvl w:ilvl="3" w:tplc="0409000F">
      <w:start w:val="1"/>
      <w:numFmt w:val="decimal"/>
      <w:lvlText w:val="%4."/>
      <w:lvlJc w:val="left"/>
      <w:pPr>
        <w:ind w:left="2917" w:hanging="480"/>
      </w:pPr>
    </w:lvl>
    <w:lvl w:ilvl="4" w:tplc="04090019">
      <w:start w:val="1"/>
      <w:numFmt w:val="ideographTraditional"/>
      <w:lvlText w:val="%5、"/>
      <w:lvlJc w:val="left"/>
      <w:pPr>
        <w:ind w:left="3397" w:hanging="480"/>
      </w:pPr>
    </w:lvl>
    <w:lvl w:ilvl="5" w:tplc="0409001B">
      <w:start w:val="1"/>
      <w:numFmt w:val="lowerRoman"/>
      <w:lvlText w:val="%6."/>
      <w:lvlJc w:val="right"/>
      <w:pPr>
        <w:ind w:left="3877" w:hanging="480"/>
      </w:pPr>
    </w:lvl>
    <w:lvl w:ilvl="6" w:tplc="0409000F" w:tentative="1">
      <w:start w:val="1"/>
      <w:numFmt w:val="decimal"/>
      <w:lvlText w:val="%7."/>
      <w:lvlJc w:val="left"/>
      <w:pPr>
        <w:ind w:left="4357" w:hanging="480"/>
      </w:pPr>
    </w:lvl>
    <w:lvl w:ilvl="7" w:tplc="04090019" w:tentative="1">
      <w:start w:val="1"/>
      <w:numFmt w:val="ideographTraditional"/>
      <w:lvlText w:val="%8、"/>
      <w:lvlJc w:val="left"/>
      <w:pPr>
        <w:ind w:left="4837" w:hanging="480"/>
      </w:pPr>
    </w:lvl>
    <w:lvl w:ilvl="8" w:tplc="0409001B" w:tentative="1">
      <w:start w:val="1"/>
      <w:numFmt w:val="lowerRoman"/>
      <w:lvlText w:val="%9."/>
      <w:lvlJc w:val="right"/>
      <w:pPr>
        <w:ind w:left="5317" w:hanging="480"/>
      </w:pPr>
    </w:lvl>
  </w:abstractNum>
  <w:abstractNum w:abstractNumId="12" w15:restartNumberingAfterBreak="0">
    <w:nsid w:val="2D7403FD"/>
    <w:multiLevelType w:val="hybridMultilevel"/>
    <w:tmpl w:val="711E23E8"/>
    <w:lvl w:ilvl="0" w:tplc="9CBA2EB6">
      <w:start w:val="1"/>
      <w:numFmt w:val="taiwaneseCountingThousand"/>
      <w:lvlText w:val="%1、"/>
      <w:lvlJc w:val="left"/>
      <w:pPr>
        <w:ind w:left="3032" w:hanging="480"/>
      </w:pPr>
      <w:rPr>
        <w:rFonts w:hint="default"/>
        <w:b w:val="0"/>
      </w:rPr>
    </w:lvl>
    <w:lvl w:ilvl="1" w:tplc="04090019" w:tentative="1">
      <w:start w:val="1"/>
      <w:numFmt w:val="ideographTraditional"/>
      <w:lvlText w:val="%2、"/>
      <w:lvlJc w:val="left"/>
      <w:pPr>
        <w:ind w:left="1238" w:hanging="480"/>
      </w:pPr>
    </w:lvl>
    <w:lvl w:ilvl="2" w:tplc="0409001B" w:tentative="1">
      <w:start w:val="1"/>
      <w:numFmt w:val="lowerRoman"/>
      <w:lvlText w:val="%3."/>
      <w:lvlJc w:val="right"/>
      <w:pPr>
        <w:ind w:left="1718" w:hanging="480"/>
      </w:pPr>
    </w:lvl>
    <w:lvl w:ilvl="3" w:tplc="0409000F" w:tentative="1">
      <w:start w:val="1"/>
      <w:numFmt w:val="decimal"/>
      <w:lvlText w:val="%4."/>
      <w:lvlJc w:val="left"/>
      <w:pPr>
        <w:ind w:left="2198" w:hanging="480"/>
      </w:pPr>
    </w:lvl>
    <w:lvl w:ilvl="4" w:tplc="04090019" w:tentative="1">
      <w:start w:val="1"/>
      <w:numFmt w:val="ideographTraditional"/>
      <w:lvlText w:val="%5、"/>
      <w:lvlJc w:val="left"/>
      <w:pPr>
        <w:ind w:left="2678" w:hanging="480"/>
      </w:pPr>
    </w:lvl>
    <w:lvl w:ilvl="5" w:tplc="0409001B" w:tentative="1">
      <w:start w:val="1"/>
      <w:numFmt w:val="lowerRoman"/>
      <w:lvlText w:val="%6."/>
      <w:lvlJc w:val="right"/>
      <w:pPr>
        <w:ind w:left="3158" w:hanging="480"/>
      </w:pPr>
    </w:lvl>
    <w:lvl w:ilvl="6" w:tplc="0409000F" w:tentative="1">
      <w:start w:val="1"/>
      <w:numFmt w:val="decimal"/>
      <w:lvlText w:val="%7."/>
      <w:lvlJc w:val="left"/>
      <w:pPr>
        <w:ind w:left="3638" w:hanging="480"/>
      </w:pPr>
    </w:lvl>
    <w:lvl w:ilvl="7" w:tplc="04090019" w:tentative="1">
      <w:start w:val="1"/>
      <w:numFmt w:val="ideographTraditional"/>
      <w:lvlText w:val="%8、"/>
      <w:lvlJc w:val="left"/>
      <w:pPr>
        <w:ind w:left="4118" w:hanging="480"/>
      </w:pPr>
    </w:lvl>
    <w:lvl w:ilvl="8" w:tplc="0409001B" w:tentative="1">
      <w:start w:val="1"/>
      <w:numFmt w:val="lowerRoman"/>
      <w:lvlText w:val="%9."/>
      <w:lvlJc w:val="right"/>
      <w:pPr>
        <w:ind w:left="4598" w:hanging="480"/>
      </w:pPr>
    </w:lvl>
  </w:abstractNum>
  <w:abstractNum w:abstractNumId="13" w15:restartNumberingAfterBreak="0">
    <w:nsid w:val="2DCB0F60"/>
    <w:multiLevelType w:val="hybridMultilevel"/>
    <w:tmpl w:val="20F6DF34"/>
    <w:lvl w:ilvl="0" w:tplc="2724EC78">
      <w:start w:val="1"/>
      <w:numFmt w:val="decimal"/>
      <w:lvlText w:val="%1."/>
      <w:lvlJc w:val="left"/>
      <w:pPr>
        <w:ind w:left="2182" w:hanging="480"/>
      </w:pPr>
      <w:rPr>
        <w:rFonts w:hint="eastAsia"/>
        <w:sz w:val="24"/>
      </w:rPr>
    </w:lvl>
    <w:lvl w:ilvl="1" w:tplc="29B69A48">
      <w:start w:val="1"/>
      <w:numFmt w:val="decimal"/>
      <w:lvlText w:val="(%2)"/>
      <w:lvlJc w:val="left"/>
      <w:pPr>
        <w:ind w:left="960" w:hanging="480"/>
      </w:pPr>
      <w:rPr>
        <w:rFonts w:hint="eastAsia"/>
        <w:color w:val="auto"/>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30684B84"/>
    <w:multiLevelType w:val="hybridMultilevel"/>
    <w:tmpl w:val="711E23E8"/>
    <w:lvl w:ilvl="0" w:tplc="FFFFFFFF">
      <w:start w:val="1"/>
      <w:numFmt w:val="taiwaneseCountingThousand"/>
      <w:lvlText w:val="%1、"/>
      <w:lvlJc w:val="left"/>
      <w:pPr>
        <w:ind w:left="758" w:hanging="480"/>
      </w:pPr>
      <w:rPr>
        <w:rFonts w:hint="default"/>
        <w:b w:val="0"/>
      </w:rPr>
    </w:lvl>
    <w:lvl w:ilvl="1" w:tplc="FFFFFFFF" w:tentative="1">
      <w:start w:val="1"/>
      <w:numFmt w:val="ideographTraditional"/>
      <w:lvlText w:val="%2、"/>
      <w:lvlJc w:val="left"/>
      <w:pPr>
        <w:ind w:left="1238" w:hanging="480"/>
      </w:pPr>
    </w:lvl>
    <w:lvl w:ilvl="2" w:tplc="FFFFFFFF" w:tentative="1">
      <w:start w:val="1"/>
      <w:numFmt w:val="lowerRoman"/>
      <w:lvlText w:val="%3."/>
      <w:lvlJc w:val="right"/>
      <w:pPr>
        <w:ind w:left="1718" w:hanging="480"/>
      </w:pPr>
    </w:lvl>
    <w:lvl w:ilvl="3" w:tplc="FFFFFFFF" w:tentative="1">
      <w:start w:val="1"/>
      <w:numFmt w:val="decimal"/>
      <w:lvlText w:val="%4."/>
      <w:lvlJc w:val="left"/>
      <w:pPr>
        <w:ind w:left="2198" w:hanging="480"/>
      </w:pPr>
    </w:lvl>
    <w:lvl w:ilvl="4" w:tplc="FFFFFFFF" w:tentative="1">
      <w:start w:val="1"/>
      <w:numFmt w:val="ideographTraditional"/>
      <w:lvlText w:val="%5、"/>
      <w:lvlJc w:val="left"/>
      <w:pPr>
        <w:ind w:left="2678" w:hanging="480"/>
      </w:pPr>
    </w:lvl>
    <w:lvl w:ilvl="5" w:tplc="FFFFFFFF" w:tentative="1">
      <w:start w:val="1"/>
      <w:numFmt w:val="lowerRoman"/>
      <w:lvlText w:val="%6."/>
      <w:lvlJc w:val="right"/>
      <w:pPr>
        <w:ind w:left="3158" w:hanging="480"/>
      </w:pPr>
    </w:lvl>
    <w:lvl w:ilvl="6" w:tplc="FFFFFFFF" w:tentative="1">
      <w:start w:val="1"/>
      <w:numFmt w:val="decimal"/>
      <w:lvlText w:val="%7."/>
      <w:lvlJc w:val="left"/>
      <w:pPr>
        <w:ind w:left="3638" w:hanging="480"/>
      </w:pPr>
    </w:lvl>
    <w:lvl w:ilvl="7" w:tplc="FFFFFFFF" w:tentative="1">
      <w:start w:val="1"/>
      <w:numFmt w:val="ideographTraditional"/>
      <w:lvlText w:val="%8、"/>
      <w:lvlJc w:val="left"/>
      <w:pPr>
        <w:ind w:left="4118" w:hanging="480"/>
      </w:pPr>
    </w:lvl>
    <w:lvl w:ilvl="8" w:tplc="FFFFFFFF" w:tentative="1">
      <w:start w:val="1"/>
      <w:numFmt w:val="lowerRoman"/>
      <w:lvlText w:val="%9."/>
      <w:lvlJc w:val="right"/>
      <w:pPr>
        <w:ind w:left="4598" w:hanging="480"/>
      </w:pPr>
    </w:lvl>
  </w:abstractNum>
  <w:abstractNum w:abstractNumId="15" w15:restartNumberingAfterBreak="0">
    <w:nsid w:val="30FC6FD0"/>
    <w:multiLevelType w:val="hybridMultilevel"/>
    <w:tmpl w:val="3128227E"/>
    <w:lvl w:ilvl="0" w:tplc="C7CED51E">
      <w:start w:val="1"/>
      <w:numFmt w:val="ideographLegalTraditional"/>
      <w:lvlText w:val="%1、"/>
      <w:lvlJc w:val="left"/>
      <w:pPr>
        <w:ind w:left="3741" w:hanging="480"/>
      </w:pPr>
      <w:rPr>
        <w:rFonts w:hint="eastAsia"/>
        <w:b/>
      </w:rPr>
    </w:lvl>
    <w:lvl w:ilvl="1" w:tplc="81AAE01A">
      <w:start w:val="1"/>
      <w:numFmt w:val="taiwaneseCountingThousand"/>
      <w:lvlText w:val="%2、"/>
      <w:lvlJc w:val="left"/>
      <w:pPr>
        <w:ind w:left="7950" w:hanging="720"/>
      </w:pPr>
      <w:rPr>
        <w:rFonts w:hint="default"/>
        <w:b w:val="0"/>
        <w:color w:val="auto"/>
        <w:lang w:val="en-US"/>
      </w:rPr>
    </w:lvl>
    <w:lvl w:ilvl="2" w:tplc="2AAC9508">
      <w:start w:val="1"/>
      <w:numFmt w:val="taiwaneseCountingThousand"/>
      <w:lvlText w:val="(%3)"/>
      <w:lvlJc w:val="left"/>
      <w:pPr>
        <w:ind w:left="9008" w:hanging="360"/>
      </w:pPr>
      <w:rPr>
        <w:rFonts w:hint="default"/>
        <w:b w:val="0"/>
        <w:color w:val="000000" w:themeColor="text1"/>
        <w:lang w:val="en-US"/>
      </w:rPr>
    </w:lvl>
    <w:lvl w:ilvl="3" w:tplc="80246852">
      <w:start w:val="1"/>
      <w:numFmt w:val="decimal"/>
      <w:lvlText w:val="%4."/>
      <w:lvlJc w:val="left"/>
      <w:pPr>
        <w:ind w:left="2139" w:hanging="720"/>
      </w:pPr>
      <w:rPr>
        <w:rFonts w:hint="eastAsia"/>
        <w:sz w:val="28"/>
        <w:szCs w:val="32"/>
      </w:rPr>
    </w:lvl>
    <w:lvl w:ilvl="4" w:tplc="48AA03DC">
      <w:start w:val="1"/>
      <w:numFmt w:val="decimal"/>
      <w:lvlText w:val="(%5)"/>
      <w:lvlJc w:val="left"/>
      <w:pPr>
        <w:ind w:left="2357" w:hanging="720"/>
      </w:pPr>
      <w:rPr>
        <w:rFonts w:hint="default"/>
      </w:rPr>
    </w:lvl>
    <w:lvl w:ilvl="5" w:tplc="0409001B" w:tentative="1">
      <w:start w:val="1"/>
      <w:numFmt w:val="lowerRoman"/>
      <w:lvlText w:val="%6."/>
      <w:lvlJc w:val="right"/>
      <w:pPr>
        <w:ind w:left="2597" w:hanging="480"/>
      </w:pPr>
    </w:lvl>
    <w:lvl w:ilvl="6" w:tplc="0409000F" w:tentative="1">
      <w:start w:val="1"/>
      <w:numFmt w:val="decimal"/>
      <w:lvlText w:val="%7."/>
      <w:lvlJc w:val="left"/>
      <w:pPr>
        <w:ind w:left="3077" w:hanging="480"/>
      </w:pPr>
    </w:lvl>
    <w:lvl w:ilvl="7" w:tplc="04090019" w:tentative="1">
      <w:start w:val="1"/>
      <w:numFmt w:val="ideographTraditional"/>
      <w:lvlText w:val="%8、"/>
      <w:lvlJc w:val="left"/>
      <w:pPr>
        <w:ind w:left="3557" w:hanging="480"/>
      </w:pPr>
    </w:lvl>
    <w:lvl w:ilvl="8" w:tplc="0409001B" w:tentative="1">
      <w:start w:val="1"/>
      <w:numFmt w:val="lowerRoman"/>
      <w:lvlText w:val="%9."/>
      <w:lvlJc w:val="right"/>
      <w:pPr>
        <w:ind w:left="4037" w:hanging="480"/>
      </w:pPr>
    </w:lvl>
  </w:abstractNum>
  <w:abstractNum w:abstractNumId="16" w15:restartNumberingAfterBreak="0">
    <w:nsid w:val="31011F23"/>
    <w:multiLevelType w:val="hybridMultilevel"/>
    <w:tmpl w:val="4EA69E68"/>
    <w:lvl w:ilvl="0" w:tplc="29B69A48">
      <w:start w:val="1"/>
      <w:numFmt w:val="decimal"/>
      <w:lvlText w:val="(%1)"/>
      <w:lvlJc w:val="left"/>
      <w:pPr>
        <w:ind w:left="2597" w:hanging="480"/>
      </w:pPr>
      <w:rPr>
        <w:rFonts w:hint="eastAsia"/>
        <w:color w:val="auto"/>
        <w:sz w:val="28"/>
      </w:rPr>
    </w:lvl>
    <w:lvl w:ilvl="1" w:tplc="E0BE9C76">
      <w:start w:val="1"/>
      <w:numFmt w:val="lowerLetter"/>
      <w:lvlText w:val="%2."/>
      <w:lvlJc w:val="left"/>
      <w:pPr>
        <w:ind w:left="3077" w:hanging="480"/>
      </w:pPr>
      <w:rPr>
        <w:rFonts w:hint="eastAsia"/>
      </w:rPr>
    </w:lvl>
    <w:lvl w:ilvl="2" w:tplc="0409001B" w:tentative="1">
      <w:start w:val="1"/>
      <w:numFmt w:val="lowerRoman"/>
      <w:lvlText w:val="%3."/>
      <w:lvlJc w:val="right"/>
      <w:pPr>
        <w:ind w:left="3557" w:hanging="480"/>
      </w:pPr>
    </w:lvl>
    <w:lvl w:ilvl="3" w:tplc="0409000F" w:tentative="1">
      <w:start w:val="1"/>
      <w:numFmt w:val="decimal"/>
      <w:lvlText w:val="%4."/>
      <w:lvlJc w:val="left"/>
      <w:pPr>
        <w:ind w:left="4037" w:hanging="480"/>
      </w:pPr>
    </w:lvl>
    <w:lvl w:ilvl="4" w:tplc="04090019" w:tentative="1">
      <w:start w:val="1"/>
      <w:numFmt w:val="ideographTraditional"/>
      <w:lvlText w:val="%5、"/>
      <w:lvlJc w:val="left"/>
      <w:pPr>
        <w:ind w:left="4517" w:hanging="480"/>
      </w:pPr>
    </w:lvl>
    <w:lvl w:ilvl="5" w:tplc="0409001B" w:tentative="1">
      <w:start w:val="1"/>
      <w:numFmt w:val="lowerRoman"/>
      <w:lvlText w:val="%6."/>
      <w:lvlJc w:val="right"/>
      <w:pPr>
        <w:ind w:left="4997" w:hanging="480"/>
      </w:pPr>
    </w:lvl>
    <w:lvl w:ilvl="6" w:tplc="0409000F" w:tentative="1">
      <w:start w:val="1"/>
      <w:numFmt w:val="decimal"/>
      <w:lvlText w:val="%7."/>
      <w:lvlJc w:val="left"/>
      <w:pPr>
        <w:ind w:left="5477" w:hanging="480"/>
      </w:pPr>
    </w:lvl>
    <w:lvl w:ilvl="7" w:tplc="04090019" w:tentative="1">
      <w:start w:val="1"/>
      <w:numFmt w:val="ideographTraditional"/>
      <w:lvlText w:val="%8、"/>
      <w:lvlJc w:val="left"/>
      <w:pPr>
        <w:ind w:left="5957" w:hanging="480"/>
      </w:pPr>
    </w:lvl>
    <w:lvl w:ilvl="8" w:tplc="0409001B" w:tentative="1">
      <w:start w:val="1"/>
      <w:numFmt w:val="lowerRoman"/>
      <w:lvlText w:val="%9."/>
      <w:lvlJc w:val="right"/>
      <w:pPr>
        <w:ind w:left="6437" w:hanging="480"/>
      </w:pPr>
    </w:lvl>
  </w:abstractNum>
  <w:abstractNum w:abstractNumId="17" w15:restartNumberingAfterBreak="0">
    <w:nsid w:val="31401FEC"/>
    <w:multiLevelType w:val="hybridMultilevel"/>
    <w:tmpl w:val="D6A2B79A"/>
    <w:lvl w:ilvl="0" w:tplc="484022E6">
      <w:start w:val="1"/>
      <w:numFmt w:val="bullet"/>
      <w:lvlText w:val=""/>
      <w:lvlJc w:val="left"/>
      <w:pPr>
        <w:tabs>
          <w:tab w:val="num" w:pos="720"/>
        </w:tabs>
        <w:ind w:left="720" w:hanging="360"/>
      </w:pPr>
      <w:rPr>
        <w:rFonts w:ascii="Wingdings" w:hAnsi="Wingdings" w:hint="default"/>
      </w:rPr>
    </w:lvl>
    <w:lvl w:ilvl="1" w:tplc="3F1C9334">
      <w:start w:val="1"/>
      <w:numFmt w:val="bullet"/>
      <w:lvlText w:val=""/>
      <w:lvlJc w:val="left"/>
      <w:pPr>
        <w:tabs>
          <w:tab w:val="num" w:pos="1440"/>
        </w:tabs>
        <w:ind w:left="1440" w:hanging="360"/>
      </w:pPr>
      <w:rPr>
        <w:rFonts w:ascii="Wingdings" w:hAnsi="Wingdings" w:hint="default"/>
      </w:rPr>
    </w:lvl>
    <w:lvl w:ilvl="2" w:tplc="BEAC663E" w:tentative="1">
      <w:start w:val="1"/>
      <w:numFmt w:val="bullet"/>
      <w:lvlText w:val=""/>
      <w:lvlJc w:val="left"/>
      <w:pPr>
        <w:tabs>
          <w:tab w:val="num" w:pos="2160"/>
        </w:tabs>
        <w:ind w:left="2160" w:hanging="360"/>
      </w:pPr>
      <w:rPr>
        <w:rFonts w:ascii="Wingdings" w:hAnsi="Wingdings" w:hint="default"/>
      </w:rPr>
    </w:lvl>
    <w:lvl w:ilvl="3" w:tplc="B15E1898" w:tentative="1">
      <w:start w:val="1"/>
      <w:numFmt w:val="bullet"/>
      <w:lvlText w:val=""/>
      <w:lvlJc w:val="left"/>
      <w:pPr>
        <w:tabs>
          <w:tab w:val="num" w:pos="2880"/>
        </w:tabs>
        <w:ind w:left="2880" w:hanging="360"/>
      </w:pPr>
      <w:rPr>
        <w:rFonts w:ascii="Wingdings" w:hAnsi="Wingdings" w:hint="default"/>
      </w:rPr>
    </w:lvl>
    <w:lvl w:ilvl="4" w:tplc="01CE9BA4" w:tentative="1">
      <w:start w:val="1"/>
      <w:numFmt w:val="bullet"/>
      <w:lvlText w:val=""/>
      <w:lvlJc w:val="left"/>
      <w:pPr>
        <w:tabs>
          <w:tab w:val="num" w:pos="3600"/>
        </w:tabs>
        <w:ind w:left="3600" w:hanging="360"/>
      </w:pPr>
      <w:rPr>
        <w:rFonts w:ascii="Wingdings" w:hAnsi="Wingdings" w:hint="default"/>
      </w:rPr>
    </w:lvl>
    <w:lvl w:ilvl="5" w:tplc="4CE20C4C" w:tentative="1">
      <w:start w:val="1"/>
      <w:numFmt w:val="bullet"/>
      <w:lvlText w:val=""/>
      <w:lvlJc w:val="left"/>
      <w:pPr>
        <w:tabs>
          <w:tab w:val="num" w:pos="4320"/>
        </w:tabs>
        <w:ind w:left="4320" w:hanging="360"/>
      </w:pPr>
      <w:rPr>
        <w:rFonts w:ascii="Wingdings" w:hAnsi="Wingdings" w:hint="default"/>
      </w:rPr>
    </w:lvl>
    <w:lvl w:ilvl="6" w:tplc="2E1C6FB0" w:tentative="1">
      <w:start w:val="1"/>
      <w:numFmt w:val="bullet"/>
      <w:lvlText w:val=""/>
      <w:lvlJc w:val="left"/>
      <w:pPr>
        <w:tabs>
          <w:tab w:val="num" w:pos="5040"/>
        </w:tabs>
        <w:ind w:left="5040" w:hanging="360"/>
      </w:pPr>
      <w:rPr>
        <w:rFonts w:ascii="Wingdings" w:hAnsi="Wingdings" w:hint="default"/>
      </w:rPr>
    </w:lvl>
    <w:lvl w:ilvl="7" w:tplc="44CEEB8E" w:tentative="1">
      <w:start w:val="1"/>
      <w:numFmt w:val="bullet"/>
      <w:lvlText w:val=""/>
      <w:lvlJc w:val="left"/>
      <w:pPr>
        <w:tabs>
          <w:tab w:val="num" w:pos="5760"/>
        </w:tabs>
        <w:ind w:left="5760" w:hanging="360"/>
      </w:pPr>
      <w:rPr>
        <w:rFonts w:ascii="Wingdings" w:hAnsi="Wingdings" w:hint="default"/>
      </w:rPr>
    </w:lvl>
    <w:lvl w:ilvl="8" w:tplc="497A2C1A"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54A1190"/>
    <w:multiLevelType w:val="hybridMultilevel"/>
    <w:tmpl w:val="DEDA154A"/>
    <w:lvl w:ilvl="0" w:tplc="0368EF04">
      <w:start w:val="1"/>
      <w:numFmt w:val="decimal"/>
      <w:lvlText w:val="%1."/>
      <w:lvlJc w:val="left"/>
      <w:pPr>
        <w:ind w:left="2182" w:hanging="480"/>
      </w:pPr>
      <w:rPr>
        <w:rFonts w:hint="eastAsia"/>
        <w:sz w:val="24"/>
      </w:rPr>
    </w:lvl>
    <w:lvl w:ilvl="1" w:tplc="48AA03DC">
      <w:start w:val="1"/>
      <w:numFmt w:val="decimal"/>
      <w:lvlText w:val="(%2)"/>
      <w:lvlJc w:val="left"/>
      <w:pPr>
        <w:ind w:left="2117" w:hanging="480"/>
      </w:pPr>
      <w:rPr>
        <w:rFonts w:hint="default"/>
      </w:rPr>
    </w:lvl>
    <w:lvl w:ilvl="2" w:tplc="0409001B">
      <w:start w:val="1"/>
      <w:numFmt w:val="lowerRoman"/>
      <w:lvlText w:val="%3."/>
      <w:lvlJc w:val="right"/>
      <w:pPr>
        <w:ind w:left="2597" w:hanging="480"/>
      </w:pPr>
    </w:lvl>
    <w:lvl w:ilvl="3" w:tplc="0409000F" w:tentative="1">
      <w:start w:val="1"/>
      <w:numFmt w:val="decimal"/>
      <w:lvlText w:val="%4."/>
      <w:lvlJc w:val="left"/>
      <w:pPr>
        <w:ind w:left="3077" w:hanging="480"/>
      </w:pPr>
    </w:lvl>
    <w:lvl w:ilvl="4" w:tplc="04090019">
      <w:start w:val="1"/>
      <w:numFmt w:val="ideographTraditional"/>
      <w:lvlText w:val="%5、"/>
      <w:lvlJc w:val="left"/>
      <w:pPr>
        <w:ind w:left="3557" w:hanging="480"/>
      </w:pPr>
    </w:lvl>
    <w:lvl w:ilvl="5" w:tplc="0409001B" w:tentative="1">
      <w:start w:val="1"/>
      <w:numFmt w:val="lowerRoman"/>
      <w:lvlText w:val="%6."/>
      <w:lvlJc w:val="right"/>
      <w:pPr>
        <w:ind w:left="4037" w:hanging="480"/>
      </w:pPr>
    </w:lvl>
    <w:lvl w:ilvl="6" w:tplc="0409000F" w:tentative="1">
      <w:start w:val="1"/>
      <w:numFmt w:val="decimal"/>
      <w:lvlText w:val="%7."/>
      <w:lvlJc w:val="left"/>
      <w:pPr>
        <w:ind w:left="4517" w:hanging="480"/>
      </w:pPr>
    </w:lvl>
    <w:lvl w:ilvl="7" w:tplc="04090019" w:tentative="1">
      <w:start w:val="1"/>
      <w:numFmt w:val="ideographTraditional"/>
      <w:lvlText w:val="%8、"/>
      <w:lvlJc w:val="left"/>
      <w:pPr>
        <w:ind w:left="4997" w:hanging="480"/>
      </w:pPr>
    </w:lvl>
    <w:lvl w:ilvl="8" w:tplc="0409001B" w:tentative="1">
      <w:start w:val="1"/>
      <w:numFmt w:val="lowerRoman"/>
      <w:lvlText w:val="%9."/>
      <w:lvlJc w:val="right"/>
      <w:pPr>
        <w:ind w:left="5477" w:hanging="480"/>
      </w:pPr>
    </w:lvl>
  </w:abstractNum>
  <w:abstractNum w:abstractNumId="19" w15:restartNumberingAfterBreak="0">
    <w:nsid w:val="3F305CBD"/>
    <w:multiLevelType w:val="hybridMultilevel"/>
    <w:tmpl w:val="B428FA16"/>
    <w:lvl w:ilvl="0" w:tplc="133E8E40">
      <w:start w:val="1"/>
      <w:numFmt w:val="taiwaneseCountingThousand"/>
      <w:lvlText w:val="(%1)"/>
      <w:lvlJc w:val="left"/>
      <w:pPr>
        <w:ind w:left="2607" w:hanging="480"/>
      </w:pPr>
      <w:rPr>
        <w:rFonts w:hint="default"/>
        <w:sz w:val="28"/>
      </w:rPr>
    </w:lvl>
    <w:lvl w:ilvl="1" w:tplc="BF20CA3C">
      <w:start w:val="1"/>
      <w:numFmt w:val="decimal"/>
      <w:lvlText w:val="%2."/>
      <w:lvlJc w:val="left"/>
      <w:pPr>
        <w:ind w:left="960" w:hanging="480"/>
      </w:pPr>
      <w:rPr>
        <w:rFonts w:hint="eastAsia"/>
        <w:sz w:val="28"/>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408270F6"/>
    <w:multiLevelType w:val="hybridMultilevel"/>
    <w:tmpl w:val="BFA0D42A"/>
    <w:lvl w:ilvl="0" w:tplc="2724EC78">
      <w:start w:val="1"/>
      <w:numFmt w:val="decimal"/>
      <w:lvlText w:val="%1."/>
      <w:lvlJc w:val="left"/>
      <w:pPr>
        <w:ind w:left="2182" w:hanging="480"/>
      </w:pPr>
      <w:rPr>
        <w:rFonts w:hint="eastAsia"/>
        <w:sz w:val="24"/>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43585900"/>
    <w:multiLevelType w:val="hybridMultilevel"/>
    <w:tmpl w:val="3E3012EC"/>
    <w:lvl w:ilvl="0" w:tplc="0409000F">
      <w:start w:val="1"/>
      <w:numFmt w:val="decimal"/>
      <w:lvlText w:val="%1."/>
      <w:lvlJc w:val="left"/>
      <w:pPr>
        <w:ind w:left="2182" w:hanging="480"/>
      </w:pPr>
    </w:lvl>
    <w:lvl w:ilvl="1" w:tplc="48AA03DC">
      <w:start w:val="1"/>
      <w:numFmt w:val="decimal"/>
      <w:lvlText w:val="(%2)"/>
      <w:lvlJc w:val="left"/>
      <w:pPr>
        <w:ind w:left="2117" w:hanging="480"/>
      </w:pPr>
      <w:rPr>
        <w:rFonts w:hint="default"/>
      </w:rPr>
    </w:lvl>
    <w:lvl w:ilvl="2" w:tplc="29B69A48">
      <w:start w:val="1"/>
      <w:numFmt w:val="decimal"/>
      <w:lvlText w:val="(%3)"/>
      <w:lvlJc w:val="left"/>
      <w:pPr>
        <w:ind w:left="2597" w:hanging="480"/>
      </w:pPr>
      <w:rPr>
        <w:rFonts w:hint="eastAsia"/>
        <w:color w:val="auto"/>
      </w:rPr>
    </w:lvl>
    <w:lvl w:ilvl="3" w:tplc="0409000F" w:tentative="1">
      <w:start w:val="1"/>
      <w:numFmt w:val="decimal"/>
      <w:lvlText w:val="%4."/>
      <w:lvlJc w:val="left"/>
      <w:pPr>
        <w:ind w:left="3077" w:hanging="480"/>
      </w:pPr>
    </w:lvl>
    <w:lvl w:ilvl="4" w:tplc="04090019">
      <w:start w:val="1"/>
      <w:numFmt w:val="ideographTraditional"/>
      <w:lvlText w:val="%5、"/>
      <w:lvlJc w:val="left"/>
      <w:pPr>
        <w:ind w:left="3557" w:hanging="480"/>
      </w:pPr>
    </w:lvl>
    <w:lvl w:ilvl="5" w:tplc="0409001B" w:tentative="1">
      <w:start w:val="1"/>
      <w:numFmt w:val="lowerRoman"/>
      <w:lvlText w:val="%6."/>
      <w:lvlJc w:val="right"/>
      <w:pPr>
        <w:ind w:left="4037" w:hanging="480"/>
      </w:pPr>
    </w:lvl>
    <w:lvl w:ilvl="6" w:tplc="0409000F" w:tentative="1">
      <w:start w:val="1"/>
      <w:numFmt w:val="decimal"/>
      <w:lvlText w:val="%7."/>
      <w:lvlJc w:val="left"/>
      <w:pPr>
        <w:ind w:left="4517" w:hanging="480"/>
      </w:pPr>
    </w:lvl>
    <w:lvl w:ilvl="7" w:tplc="04090019" w:tentative="1">
      <w:start w:val="1"/>
      <w:numFmt w:val="ideographTraditional"/>
      <w:lvlText w:val="%8、"/>
      <w:lvlJc w:val="left"/>
      <w:pPr>
        <w:ind w:left="4997" w:hanging="480"/>
      </w:pPr>
    </w:lvl>
    <w:lvl w:ilvl="8" w:tplc="0409001B" w:tentative="1">
      <w:start w:val="1"/>
      <w:numFmt w:val="lowerRoman"/>
      <w:lvlText w:val="%9."/>
      <w:lvlJc w:val="right"/>
      <w:pPr>
        <w:ind w:left="5477" w:hanging="480"/>
      </w:pPr>
    </w:lvl>
  </w:abstractNum>
  <w:abstractNum w:abstractNumId="22" w15:restartNumberingAfterBreak="0">
    <w:nsid w:val="47735266"/>
    <w:multiLevelType w:val="hybridMultilevel"/>
    <w:tmpl w:val="711E23E8"/>
    <w:lvl w:ilvl="0" w:tplc="9CBA2EB6">
      <w:start w:val="1"/>
      <w:numFmt w:val="taiwaneseCountingThousand"/>
      <w:lvlText w:val="%1、"/>
      <w:lvlJc w:val="left"/>
      <w:pPr>
        <w:ind w:left="3599" w:hanging="480"/>
      </w:pPr>
      <w:rPr>
        <w:rFonts w:hint="default"/>
        <w:b w:val="0"/>
      </w:rPr>
    </w:lvl>
    <w:lvl w:ilvl="1" w:tplc="04090019" w:tentative="1">
      <w:start w:val="1"/>
      <w:numFmt w:val="ideographTraditional"/>
      <w:lvlText w:val="%2、"/>
      <w:lvlJc w:val="left"/>
      <w:pPr>
        <w:ind w:left="4079" w:hanging="480"/>
      </w:pPr>
    </w:lvl>
    <w:lvl w:ilvl="2" w:tplc="0409001B">
      <w:start w:val="1"/>
      <w:numFmt w:val="lowerRoman"/>
      <w:lvlText w:val="%3."/>
      <w:lvlJc w:val="right"/>
      <w:pPr>
        <w:ind w:left="4559" w:hanging="480"/>
      </w:pPr>
    </w:lvl>
    <w:lvl w:ilvl="3" w:tplc="0409000F" w:tentative="1">
      <w:start w:val="1"/>
      <w:numFmt w:val="decimal"/>
      <w:lvlText w:val="%4."/>
      <w:lvlJc w:val="left"/>
      <w:pPr>
        <w:ind w:left="5039" w:hanging="480"/>
      </w:pPr>
    </w:lvl>
    <w:lvl w:ilvl="4" w:tplc="04090019" w:tentative="1">
      <w:start w:val="1"/>
      <w:numFmt w:val="ideographTraditional"/>
      <w:lvlText w:val="%5、"/>
      <w:lvlJc w:val="left"/>
      <w:pPr>
        <w:ind w:left="5519" w:hanging="480"/>
      </w:pPr>
    </w:lvl>
    <w:lvl w:ilvl="5" w:tplc="0409001B" w:tentative="1">
      <w:start w:val="1"/>
      <w:numFmt w:val="lowerRoman"/>
      <w:lvlText w:val="%6."/>
      <w:lvlJc w:val="right"/>
      <w:pPr>
        <w:ind w:left="5999" w:hanging="480"/>
      </w:pPr>
    </w:lvl>
    <w:lvl w:ilvl="6" w:tplc="0409000F" w:tentative="1">
      <w:start w:val="1"/>
      <w:numFmt w:val="decimal"/>
      <w:lvlText w:val="%7."/>
      <w:lvlJc w:val="left"/>
      <w:pPr>
        <w:ind w:left="6479" w:hanging="480"/>
      </w:pPr>
    </w:lvl>
    <w:lvl w:ilvl="7" w:tplc="04090019" w:tentative="1">
      <w:start w:val="1"/>
      <w:numFmt w:val="ideographTraditional"/>
      <w:lvlText w:val="%8、"/>
      <w:lvlJc w:val="left"/>
      <w:pPr>
        <w:ind w:left="6959" w:hanging="480"/>
      </w:pPr>
    </w:lvl>
    <w:lvl w:ilvl="8" w:tplc="0409001B" w:tentative="1">
      <w:start w:val="1"/>
      <w:numFmt w:val="lowerRoman"/>
      <w:lvlText w:val="%9."/>
      <w:lvlJc w:val="right"/>
      <w:pPr>
        <w:ind w:left="7439" w:hanging="480"/>
      </w:pPr>
    </w:lvl>
  </w:abstractNum>
  <w:abstractNum w:abstractNumId="23" w15:restartNumberingAfterBreak="0">
    <w:nsid w:val="49BC70C5"/>
    <w:multiLevelType w:val="hybridMultilevel"/>
    <w:tmpl w:val="003C513C"/>
    <w:lvl w:ilvl="0" w:tplc="BF20CA3C">
      <w:start w:val="1"/>
      <w:numFmt w:val="decimal"/>
      <w:lvlText w:val="%1."/>
      <w:lvlJc w:val="left"/>
      <w:pPr>
        <w:ind w:left="2179" w:hanging="480"/>
      </w:pPr>
      <w:rPr>
        <w:rFonts w:hint="eastAsia"/>
        <w:sz w:val="28"/>
      </w:rPr>
    </w:lvl>
    <w:lvl w:ilvl="1" w:tplc="04090019" w:tentative="1">
      <w:start w:val="1"/>
      <w:numFmt w:val="ideographTraditional"/>
      <w:lvlText w:val="%2、"/>
      <w:lvlJc w:val="left"/>
      <w:pPr>
        <w:ind w:left="2659" w:hanging="480"/>
      </w:pPr>
    </w:lvl>
    <w:lvl w:ilvl="2" w:tplc="0409001B" w:tentative="1">
      <w:start w:val="1"/>
      <w:numFmt w:val="lowerRoman"/>
      <w:lvlText w:val="%3."/>
      <w:lvlJc w:val="right"/>
      <w:pPr>
        <w:ind w:left="3139" w:hanging="480"/>
      </w:pPr>
    </w:lvl>
    <w:lvl w:ilvl="3" w:tplc="0409000F" w:tentative="1">
      <w:start w:val="1"/>
      <w:numFmt w:val="decimal"/>
      <w:lvlText w:val="%4."/>
      <w:lvlJc w:val="left"/>
      <w:pPr>
        <w:ind w:left="3619" w:hanging="480"/>
      </w:pPr>
    </w:lvl>
    <w:lvl w:ilvl="4" w:tplc="04090019" w:tentative="1">
      <w:start w:val="1"/>
      <w:numFmt w:val="ideographTraditional"/>
      <w:lvlText w:val="%5、"/>
      <w:lvlJc w:val="left"/>
      <w:pPr>
        <w:ind w:left="4099" w:hanging="480"/>
      </w:pPr>
    </w:lvl>
    <w:lvl w:ilvl="5" w:tplc="0409001B" w:tentative="1">
      <w:start w:val="1"/>
      <w:numFmt w:val="lowerRoman"/>
      <w:lvlText w:val="%6."/>
      <w:lvlJc w:val="right"/>
      <w:pPr>
        <w:ind w:left="4579" w:hanging="480"/>
      </w:pPr>
    </w:lvl>
    <w:lvl w:ilvl="6" w:tplc="0409000F" w:tentative="1">
      <w:start w:val="1"/>
      <w:numFmt w:val="decimal"/>
      <w:lvlText w:val="%7."/>
      <w:lvlJc w:val="left"/>
      <w:pPr>
        <w:ind w:left="5059" w:hanging="480"/>
      </w:pPr>
    </w:lvl>
    <w:lvl w:ilvl="7" w:tplc="04090019" w:tentative="1">
      <w:start w:val="1"/>
      <w:numFmt w:val="ideographTraditional"/>
      <w:lvlText w:val="%8、"/>
      <w:lvlJc w:val="left"/>
      <w:pPr>
        <w:ind w:left="5539" w:hanging="480"/>
      </w:pPr>
    </w:lvl>
    <w:lvl w:ilvl="8" w:tplc="0409001B" w:tentative="1">
      <w:start w:val="1"/>
      <w:numFmt w:val="lowerRoman"/>
      <w:lvlText w:val="%9."/>
      <w:lvlJc w:val="right"/>
      <w:pPr>
        <w:ind w:left="6019" w:hanging="480"/>
      </w:pPr>
    </w:lvl>
  </w:abstractNum>
  <w:abstractNum w:abstractNumId="24" w15:restartNumberingAfterBreak="0">
    <w:nsid w:val="4EB06E5F"/>
    <w:multiLevelType w:val="hybridMultilevel"/>
    <w:tmpl w:val="711E23E8"/>
    <w:lvl w:ilvl="0" w:tplc="9CBA2EB6">
      <w:start w:val="1"/>
      <w:numFmt w:val="taiwaneseCountingThousand"/>
      <w:lvlText w:val="%1、"/>
      <w:lvlJc w:val="left"/>
      <w:pPr>
        <w:ind w:left="758" w:hanging="480"/>
      </w:pPr>
      <w:rPr>
        <w:rFonts w:hint="default"/>
        <w:b w:val="0"/>
      </w:rPr>
    </w:lvl>
    <w:lvl w:ilvl="1" w:tplc="04090019" w:tentative="1">
      <w:start w:val="1"/>
      <w:numFmt w:val="ideographTraditional"/>
      <w:lvlText w:val="%2、"/>
      <w:lvlJc w:val="left"/>
      <w:pPr>
        <w:ind w:left="1238" w:hanging="480"/>
      </w:pPr>
    </w:lvl>
    <w:lvl w:ilvl="2" w:tplc="0409001B" w:tentative="1">
      <w:start w:val="1"/>
      <w:numFmt w:val="lowerRoman"/>
      <w:lvlText w:val="%3."/>
      <w:lvlJc w:val="right"/>
      <w:pPr>
        <w:ind w:left="1718" w:hanging="480"/>
      </w:pPr>
    </w:lvl>
    <w:lvl w:ilvl="3" w:tplc="0409000F" w:tentative="1">
      <w:start w:val="1"/>
      <w:numFmt w:val="decimal"/>
      <w:lvlText w:val="%4."/>
      <w:lvlJc w:val="left"/>
      <w:pPr>
        <w:ind w:left="2198" w:hanging="480"/>
      </w:pPr>
    </w:lvl>
    <w:lvl w:ilvl="4" w:tplc="04090019" w:tentative="1">
      <w:start w:val="1"/>
      <w:numFmt w:val="ideographTraditional"/>
      <w:lvlText w:val="%5、"/>
      <w:lvlJc w:val="left"/>
      <w:pPr>
        <w:ind w:left="2678" w:hanging="480"/>
      </w:pPr>
    </w:lvl>
    <w:lvl w:ilvl="5" w:tplc="0409001B" w:tentative="1">
      <w:start w:val="1"/>
      <w:numFmt w:val="lowerRoman"/>
      <w:lvlText w:val="%6."/>
      <w:lvlJc w:val="right"/>
      <w:pPr>
        <w:ind w:left="3158" w:hanging="480"/>
      </w:pPr>
    </w:lvl>
    <w:lvl w:ilvl="6" w:tplc="0409000F" w:tentative="1">
      <w:start w:val="1"/>
      <w:numFmt w:val="decimal"/>
      <w:lvlText w:val="%7."/>
      <w:lvlJc w:val="left"/>
      <w:pPr>
        <w:ind w:left="3638" w:hanging="480"/>
      </w:pPr>
    </w:lvl>
    <w:lvl w:ilvl="7" w:tplc="04090019" w:tentative="1">
      <w:start w:val="1"/>
      <w:numFmt w:val="ideographTraditional"/>
      <w:lvlText w:val="%8、"/>
      <w:lvlJc w:val="left"/>
      <w:pPr>
        <w:ind w:left="4118" w:hanging="480"/>
      </w:pPr>
    </w:lvl>
    <w:lvl w:ilvl="8" w:tplc="0409001B" w:tentative="1">
      <w:start w:val="1"/>
      <w:numFmt w:val="lowerRoman"/>
      <w:lvlText w:val="%9."/>
      <w:lvlJc w:val="right"/>
      <w:pPr>
        <w:ind w:left="4598" w:hanging="480"/>
      </w:pPr>
    </w:lvl>
  </w:abstractNum>
  <w:abstractNum w:abstractNumId="25" w15:restartNumberingAfterBreak="0">
    <w:nsid w:val="50F62B38"/>
    <w:multiLevelType w:val="hybridMultilevel"/>
    <w:tmpl w:val="B428FA16"/>
    <w:lvl w:ilvl="0" w:tplc="133E8E40">
      <w:start w:val="1"/>
      <w:numFmt w:val="taiwaneseCountingThousand"/>
      <w:lvlText w:val="(%1)"/>
      <w:lvlJc w:val="left"/>
      <w:pPr>
        <w:ind w:left="2607" w:hanging="480"/>
      </w:pPr>
      <w:rPr>
        <w:rFonts w:hint="default"/>
        <w:sz w:val="28"/>
      </w:rPr>
    </w:lvl>
    <w:lvl w:ilvl="1" w:tplc="BF20CA3C">
      <w:start w:val="1"/>
      <w:numFmt w:val="decimal"/>
      <w:lvlText w:val="%2."/>
      <w:lvlJc w:val="left"/>
      <w:pPr>
        <w:ind w:left="960" w:hanging="480"/>
      </w:pPr>
      <w:rPr>
        <w:rFonts w:hint="eastAsia"/>
        <w:sz w:val="28"/>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51FE5307"/>
    <w:multiLevelType w:val="hybridMultilevel"/>
    <w:tmpl w:val="490A87F2"/>
    <w:lvl w:ilvl="0" w:tplc="29B69A48">
      <w:start w:val="1"/>
      <w:numFmt w:val="decimal"/>
      <w:lvlText w:val="(%1)"/>
      <w:lvlJc w:val="left"/>
      <w:pPr>
        <w:ind w:left="2597" w:hanging="480"/>
      </w:pPr>
      <w:rPr>
        <w:rFonts w:hint="eastAsia"/>
        <w:color w:val="auto"/>
        <w:sz w:val="28"/>
      </w:rPr>
    </w:lvl>
    <w:lvl w:ilvl="1" w:tplc="E0BE9C76">
      <w:start w:val="1"/>
      <w:numFmt w:val="lowerLetter"/>
      <w:lvlText w:val="%2."/>
      <w:lvlJc w:val="left"/>
      <w:pPr>
        <w:ind w:left="3077" w:hanging="480"/>
      </w:pPr>
      <w:rPr>
        <w:rFonts w:hint="eastAsia"/>
      </w:rPr>
    </w:lvl>
    <w:lvl w:ilvl="2" w:tplc="0409001B" w:tentative="1">
      <w:start w:val="1"/>
      <w:numFmt w:val="lowerRoman"/>
      <w:lvlText w:val="%3."/>
      <w:lvlJc w:val="right"/>
      <w:pPr>
        <w:ind w:left="3557" w:hanging="480"/>
      </w:pPr>
    </w:lvl>
    <w:lvl w:ilvl="3" w:tplc="0409000F" w:tentative="1">
      <w:start w:val="1"/>
      <w:numFmt w:val="decimal"/>
      <w:lvlText w:val="%4."/>
      <w:lvlJc w:val="left"/>
      <w:pPr>
        <w:ind w:left="4037" w:hanging="480"/>
      </w:pPr>
    </w:lvl>
    <w:lvl w:ilvl="4" w:tplc="04090019" w:tentative="1">
      <w:start w:val="1"/>
      <w:numFmt w:val="ideographTraditional"/>
      <w:lvlText w:val="%5、"/>
      <w:lvlJc w:val="left"/>
      <w:pPr>
        <w:ind w:left="4517" w:hanging="480"/>
      </w:pPr>
    </w:lvl>
    <w:lvl w:ilvl="5" w:tplc="0409001B" w:tentative="1">
      <w:start w:val="1"/>
      <w:numFmt w:val="lowerRoman"/>
      <w:lvlText w:val="%6."/>
      <w:lvlJc w:val="right"/>
      <w:pPr>
        <w:ind w:left="4997" w:hanging="480"/>
      </w:pPr>
    </w:lvl>
    <w:lvl w:ilvl="6" w:tplc="0409000F" w:tentative="1">
      <w:start w:val="1"/>
      <w:numFmt w:val="decimal"/>
      <w:lvlText w:val="%7."/>
      <w:lvlJc w:val="left"/>
      <w:pPr>
        <w:ind w:left="5477" w:hanging="480"/>
      </w:pPr>
    </w:lvl>
    <w:lvl w:ilvl="7" w:tplc="04090019" w:tentative="1">
      <w:start w:val="1"/>
      <w:numFmt w:val="ideographTraditional"/>
      <w:lvlText w:val="%8、"/>
      <w:lvlJc w:val="left"/>
      <w:pPr>
        <w:ind w:left="5957" w:hanging="480"/>
      </w:pPr>
    </w:lvl>
    <w:lvl w:ilvl="8" w:tplc="0409001B" w:tentative="1">
      <w:start w:val="1"/>
      <w:numFmt w:val="lowerRoman"/>
      <w:lvlText w:val="%9."/>
      <w:lvlJc w:val="right"/>
      <w:pPr>
        <w:ind w:left="6437" w:hanging="480"/>
      </w:pPr>
    </w:lvl>
  </w:abstractNum>
  <w:abstractNum w:abstractNumId="27" w15:restartNumberingAfterBreak="0">
    <w:nsid w:val="526C43F7"/>
    <w:multiLevelType w:val="hybridMultilevel"/>
    <w:tmpl w:val="DEDA154A"/>
    <w:lvl w:ilvl="0" w:tplc="0368EF04">
      <w:start w:val="1"/>
      <w:numFmt w:val="decimal"/>
      <w:lvlText w:val="%1."/>
      <w:lvlJc w:val="left"/>
      <w:pPr>
        <w:ind w:left="2182" w:hanging="480"/>
      </w:pPr>
      <w:rPr>
        <w:rFonts w:hint="eastAsia"/>
        <w:sz w:val="24"/>
      </w:rPr>
    </w:lvl>
    <w:lvl w:ilvl="1" w:tplc="48AA03DC">
      <w:start w:val="1"/>
      <w:numFmt w:val="decimal"/>
      <w:lvlText w:val="(%2)"/>
      <w:lvlJc w:val="left"/>
      <w:pPr>
        <w:ind w:left="2117" w:hanging="480"/>
      </w:pPr>
      <w:rPr>
        <w:rFonts w:hint="default"/>
      </w:rPr>
    </w:lvl>
    <w:lvl w:ilvl="2" w:tplc="0409001B">
      <w:start w:val="1"/>
      <w:numFmt w:val="lowerRoman"/>
      <w:lvlText w:val="%3."/>
      <w:lvlJc w:val="right"/>
      <w:pPr>
        <w:ind w:left="2597" w:hanging="480"/>
      </w:pPr>
    </w:lvl>
    <w:lvl w:ilvl="3" w:tplc="0409000F" w:tentative="1">
      <w:start w:val="1"/>
      <w:numFmt w:val="decimal"/>
      <w:lvlText w:val="%4."/>
      <w:lvlJc w:val="left"/>
      <w:pPr>
        <w:ind w:left="3077" w:hanging="480"/>
      </w:pPr>
    </w:lvl>
    <w:lvl w:ilvl="4" w:tplc="04090019">
      <w:start w:val="1"/>
      <w:numFmt w:val="ideographTraditional"/>
      <w:lvlText w:val="%5、"/>
      <w:lvlJc w:val="left"/>
      <w:pPr>
        <w:ind w:left="3557" w:hanging="480"/>
      </w:pPr>
    </w:lvl>
    <w:lvl w:ilvl="5" w:tplc="0409001B" w:tentative="1">
      <w:start w:val="1"/>
      <w:numFmt w:val="lowerRoman"/>
      <w:lvlText w:val="%6."/>
      <w:lvlJc w:val="right"/>
      <w:pPr>
        <w:ind w:left="4037" w:hanging="480"/>
      </w:pPr>
    </w:lvl>
    <w:lvl w:ilvl="6" w:tplc="0409000F" w:tentative="1">
      <w:start w:val="1"/>
      <w:numFmt w:val="decimal"/>
      <w:lvlText w:val="%7."/>
      <w:lvlJc w:val="left"/>
      <w:pPr>
        <w:ind w:left="4517" w:hanging="480"/>
      </w:pPr>
    </w:lvl>
    <w:lvl w:ilvl="7" w:tplc="04090019" w:tentative="1">
      <w:start w:val="1"/>
      <w:numFmt w:val="ideographTraditional"/>
      <w:lvlText w:val="%8、"/>
      <w:lvlJc w:val="left"/>
      <w:pPr>
        <w:ind w:left="4997" w:hanging="480"/>
      </w:pPr>
    </w:lvl>
    <w:lvl w:ilvl="8" w:tplc="0409001B" w:tentative="1">
      <w:start w:val="1"/>
      <w:numFmt w:val="lowerRoman"/>
      <w:lvlText w:val="%9."/>
      <w:lvlJc w:val="right"/>
      <w:pPr>
        <w:ind w:left="5477" w:hanging="480"/>
      </w:pPr>
    </w:lvl>
  </w:abstractNum>
  <w:abstractNum w:abstractNumId="28" w15:restartNumberingAfterBreak="0">
    <w:nsid w:val="575A65E1"/>
    <w:multiLevelType w:val="hybridMultilevel"/>
    <w:tmpl w:val="6AE0B112"/>
    <w:lvl w:ilvl="0" w:tplc="E0BE9C76">
      <w:start w:val="1"/>
      <w:numFmt w:val="lowerLetter"/>
      <w:lvlText w:val="%1."/>
      <w:lvlJc w:val="left"/>
      <w:pPr>
        <w:ind w:left="3077" w:hanging="480"/>
      </w:pPr>
      <w:rPr>
        <w:rFonts w:hint="eastAsia"/>
      </w:rPr>
    </w:lvl>
    <w:lvl w:ilvl="1" w:tplc="04090019" w:tentative="1">
      <w:start w:val="1"/>
      <w:numFmt w:val="ideographTraditional"/>
      <w:lvlText w:val="%2、"/>
      <w:lvlJc w:val="left"/>
      <w:pPr>
        <w:ind w:left="3557" w:hanging="480"/>
      </w:pPr>
    </w:lvl>
    <w:lvl w:ilvl="2" w:tplc="0409001B" w:tentative="1">
      <w:start w:val="1"/>
      <w:numFmt w:val="lowerRoman"/>
      <w:lvlText w:val="%3."/>
      <w:lvlJc w:val="right"/>
      <w:pPr>
        <w:ind w:left="4037" w:hanging="480"/>
      </w:pPr>
    </w:lvl>
    <w:lvl w:ilvl="3" w:tplc="0409000F" w:tentative="1">
      <w:start w:val="1"/>
      <w:numFmt w:val="decimal"/>
      <w:lvlText w:val="%4."/>
      <w:lvlJc w:val="left"/>
      <w:pPr>
        <w:ind w:left="4517" w:hanging="480"/>
      </w:pPr>
    </w:lvl>
    <w:lvl w:ilvl="4" w:tplc="04090019" w:tentative="1">
      <w:start w:val="1"/>
      <w:numFmt w:val="ideographTraditional"/>
      <w:lvlText w:val="%5、"/>
      <w:lvlJc w:val="left"/>
      <w:pPr>
        <w:ind w:left="4997" w:hanging="480"/>
      </w:pPr>
    </w:lvl>
    <w:lvl w:ilvl="5" w:tplc="0409001B" w:tentative="1">
      <w:start w:val="1"/>
      <w:numFmt w:val="lowerRoman"/>
      <w:lvlText w:val="%6."/>
      <w:lvlJc w:val="right"/>
      <w:pPr>
        <w:ind w:left="5477" w:hanging="480"/>
      </w:pPr>
    </w:lvl>
    <w:lvl w:ilvl="6" w:tplc="0409000F" w:tentative="1">
      <w:start w:val="1"/>
      <w:numFmt w:val="decimal"/>
      <w:lvlText w:val="%7."/>
      <w:lvlJc w:val="left"/>
      <w:pPr>
        <w:ind w:left="5957" w:hanging="480"/>
      </w:pPr>
    </w:lvl>
    <w:lvl w:ilvl="7" w:tplc="04090019" w:tentative="1">
      <w:start w:val="1"/>
      <w:numFmt w:val="ideographTraditional"/>
      <w:lvlText w:val="%8、"/>
      <w:lvlJc w:val="left"/>
      <w:pPr>
        <w:ind w:left="6437" w:hanging="480"/>
      </w:pPr>
    </w:lvl>
    <w:lvl w:ilvl="8" w:tplc="0409001B" w:tentative="1">
      <w:start w:val="1"/>
      <w:numFmt w:val="lowerRoman"/>
      <w:lvlText w:val="%9."/>
      <w:lvlJc w:val="right"/>
      <w:pPr>
        <w:ind w:left="6917" w:hanging="480"/>
      </w:pPr>
    </w:lvl>
  </w:abstractNum>
  <w:abstractNum w:abstractNumId="29" w15:restartNumberingAfterBreak="0">
    <w:nsid w:val="58237603"/>
    <w:multiLevelType w:val="singleLevel"/>
    <w:tmpl w:val="62F84590"/>
    <w:lvl w:ilvl="0">
      <w:start w:val="1"/>
      <w:numFmt w:val="taiwaneseCountingThousand"/>
      <w:pStyle w:val="a"/>
      <w:lvlText w:val="(%1)、"/>
      <w:lvlJc w:val="left"/>
      <w:pPr>
        <w:tabs>
          <w:tab w:val="num" w:pos="720"/>
        </w:tabs>
        <w:ind w:left="0" w:firstLine="0"/>
      </w:pPr>
      <w:rPr>
        <w:rFonts w:hint="eastAsia"/>
      </w:rPr>
    </w:lvl>
  </w:abstractNum>
  <w:abstractNum w:abstractNumId="30" w15:restartNumberingAfterBreak="0">
    <w:nsid w:val="605618FA"/>
    <w:multiLevelType w:val="hybridMultilevel"/>
    <w:tmpl w:val="6B760CB0"/>
    <w:lvl w:ilvl="0" w:tplc="0409000F">
      <w:start w:val="1"/>
      <w:numFmt w:val="decimal"/>
      <w:lvlText w:val="%1."/>
      <w:lvlJc w:val="left"/>
      <w:pPr>
        <w:ind w:left="2040" w:hanging="480"/>
      </w:pPr>
    </w:lvl>
    <w:lvl w:ilvl="1" w:tplc="48AA03DC">
      <w:start w:val="1"/>
      <w:numFmt w:val="decimal"/>
      <w:lvlText w:val="(%2)"/>
      <w:lvlJc w:val="left"/>
      <w:pPr>
        <w:ind w:left="1975" w:hanging="480"/>
      </w:pPr>
      <w:rPr>
        <w:rFonts w:hint="default"/>
      </w:rPr>
    </w:lvl>
    <w:lvl w:ilvl="2" w:tplc="0409001B">
      <w:start w:val="1"/>
      <w:numFmt w:val="lowerRoman"/>
      <w:lvlText w:val="%3."/>
      <w:lvlJc w:val="right"/>
      <w:pPr>
        <w:ind w:left="2455" w:hanging="480"/>
      </w:pPr>
    </w:lvl>
    <w:lvl w:ilvl="3" w:tplc="0409000F" w:tentative="1">
      <w:start w:val="1"/>
      <w:numFmt w:val="decimal"/>
      <w:lvlText w:val="%4."/>
      <w:lvlJc w:val="left"/>
      <w:pPr>
        <w:ind w:left="2935" w:hanging="480"/>
      </w:pPr>
    </w:lvl>
    <w:lvl w:ilvl="4" w:tplc="04090019">
      <w:start w:val="1"/>
      <w:numFmt w:val="ideographTraditional"/>
      <w:lvlText w:val="%5、"/>
      <w:lvlJc w:val="left"/>
      <w:pPr>
        <w:ind w:left="3415" w:hanging="480"/>
      </w:pPr>
    </w:lvl>
    <w:lvl w:ilvl="5" w:tplc="0409001B" w:tentative="1">
      <w:start w:val="1"/>
      <w:numFmt w:val="lowerRoman"/>
      <w:lvlText w:val="%6."/>
      <w:lvlJc w:val="right"/>
      <w:pPr>
        <w:ind w:left="3895" w:hanging="480"/>
      </w:pPr>
    </w:lvl>
    <w:lvl w:ilvl="6" w:tplc="0409000F" w:tentative="1">
      <w:start w:val="1"/>
      <w:numFmt w:val="decimal"/>
      <w:lvlText w:val="%7."/>
      <w:lvlJc w:val="left"/>
      <w:pPr>
        <w:ind w:left="4375" w:hanging="480"/>
      </w:pPr>
    </w:lvl>
    <w:lvl w:ilvl="7" w:tplc="04090019" w:tentative="1">
      <w:start w:val="1"/>
      <w:numFmt w:val="ideographTraditional"/>
      <w:lvlText w:val="%8、"/>
      <w:lvlJc w:val="left"/>
      <w:pPr>
        <w:ind w:left="4855" w:hanging="480"/>
      </w:pPr>
    </w:lvl>
    <w:lvl w:ilvl="8" w:tplc="0409001B" w:tentative="1">
      <w:start w:val="1"/>
      <w:numFmt w:val="lowerRoman"/>
      <w:lvlText w:val="%9."/>
      <w:lvlJc w:val="right"/>
      <w:pPr>
        <w:ind w:left="5335" w:hanging="480"/>
      </w:pPr>
    </w:lvl>
  </w:abstractNum>
  <w:abstractNum w:abstractNumId="31" w15:restartNumberingAfterBreak="0">
    <w:nsid w:val="60B000C4"/>
    <w:multiLevelType w:val="hybridMultilevel"/>
    <w:tmpl w:val="CA442A8E"/>
    <w:lvl w:ilvl="0" w:tplc="5834598C">
      <w:start w:val="1"/>
      <w:numFmt w:val="taiwaneseCountingThousand"/>
      <w:lvlText w:val="(%1)"/>
      <w:lvlJc w:val="left"/>
      <w:pPr>
        <w:tabs>
          <w:tab w:val="num" w:pos="2422"/>
        </w:tabs>
        <w:ind w:left="2422" w:hanging="720"/>
      </w:pPr>
      <w:rPr>
        <w:rFonts w:ascii="標楷體" w:eastAsia="標楷體" w:hAnsi="標楷體" w:hint="eastAsia"/>
      </w:rPr>
    </w:lvl>
    <w:lvl w:ilvl="1" w:tplc="04090019">
      <w:start w:val="1"/>
      <w:numFmt w:val="ideographTraditional"/>
      <w:lvlText w:val="%2、"/>
      <w:lvlJc w:val="left"/>
      <w:pPr>
        <w:ind w:left="1069" w:hanging="480"/>
      </w:pPr>
    </w:lvl>
    <w:lvl w:ilvl="2" w:tplc="0409001B">
      <w:start w:val="1"/>
      <w:numFmt w:val="lowerRoman"/>
      <w:lvlText w:val="%3."/>
      <w:lvlJc w:val="right"/>
      <w:pPr>
        <w:ind w:left="1549" w:hanging="480"/>
      </w:pPr>
    </w:lvl>
    <w:lvl w:ilvl="3" w:tplc="0409000F">
      <w:start w:val="1"/>
      <w:numFmt w:val="decimal"/>
      <w:lvlText w:val="%4."/>
      <w:lvlJc w:val="left"/>
      <w:pPr>
        <w:ind w:left="2029" w:hanging="480"/>
      </w:pPr>
    </w:lvl>
    <w:lvl w:ilvl="4" w:tplc="04090019">
      <w:start w:val="1"/>
      <w:numFmt w:val="ideographTraditional"/>
      <w:lvlText w:val="%5、"/>
      <w:lvlJc w:val="left"/>
      <w:pPr>
        <w:ind w:left="2509" w:hanging="480"/>
      </w:pPr>
    </w:lvl>
    <w:lvl w:ilvl="5" w:tplc="0409001B">
      <w:start w:val="1"/>
      <w:numFmt w:val="lowerRoman"/>
      <w:lvlText w:val="%6."/>
      <w:lvlJc w:val="right"/>
      <w:pPr>
        <w:ind w:left="2989" w:hanging="480"/>
      </w:pPr>
    </w:lvl>
    <w:lvl w:ilvl="6" w:tplc="0409000F">
      <w:start w:val="1"/>
      <w:numFmt w:val="decimal"/>
      <w:lvlText w:val="%7."/>
      <w:lvlJc w:val="left"/>
      <w:pPr>
        <w:ind w:left="3469" w:hanging="480"/>
      </w:pPr>
    </w:lvl>
    <w:lvl w:ilvl="7" w:tplc="04090019">
      <w:start w:val="1"/>
      <w:numFmt w:val="ideographTraditional"/>
      <w:lvlText w:val="%8、"/>
      <w:lvlJc w:val="left"/>
      <w:pPr>
        <w:ind w:left="3949" w:hanging="480"/>
      </w:pPr>
    </w:lvl>
    <w:lvl w:ilvl="8" w:tplc="0409001B">
      <w:start w:val="1"/>
      <w:numFmt w:val="lowerRoman"/>
      <w:lvlText w:val="%9."/>
      <w:lvlJc w:val="right"/>
      <w:pPr>
        <w:ind w:left="4429" w:hanging="480"/>
      </w:pPr>
    </w:lvl>
  </w:abstractNum>
  <w:abstractNum w:abstractNumId="32" w15:restartNumberingAfterBreak="0">
    <w:nsid w:val="61DE3D9C"/>
    <w:multiLevelType w:val="hybridMultilevel"/>
    <w:tmpl w:val="DEDA154A"/>
    <w:lvl w:ilvl="0" w:tplc="0368EF04">
      <w:start w:val="1"/>
      <w:numFmt w:val="decimal"/>
      <w:lvlText w:val="%1."/>
      <w:lvlJc w:val="left"/>
      <w:pPr>
        <w:ind w:left="2182" w:hanging="480"/>
      </w:pPr>
      <w:rPr>
        <w:rFonts w:hint="eastAsia"/>
        <w:sz w:val="24"/>
      </w:rPr>
    </w:lvl>
    <w:lvl w:ilvl="1" w:tplc="48AA03DC">
      <w:start w:val="1"/>
      <w:numFmt w:val="decimal"/>
      <w:lvlText w:val="(%2)"/>
      <w:lvlJc w:val="left"/>
      <w:pPr>
        <w:ind w:left="2117" w:hanging="480"/>
      </w:pPr>
      <w:rPr>
        <w:rFonts w:hint="default"/>
      </w:rPr>
    </w:lvl>
    <w:lvl w:ilvl="2" w:tplc="0409001B">
      <w:start w:val="1"/>
      <w:numFmt w:val="lowerRoman"/>
      <w:lvlText w:val="%3."/>
      <w:lvlJc w:val="right"/>
      <w:pPr>
        <w:ind w:left="2597" w:hanging="480"/>
      </w:pPr>
    </w:lvl>
    <w:lvl w:ilvl="3" w:tplc="0409000F" w:tentative="1">
      <w:start w:val="1"/>
      <w:numFmt w:val="decimal"/>
      <w:lvlText w:val="%4."/>
      <w:lvlJc w:val="left"/>
      <w:pPr>
        <w:ind w:left="3077" w:hanging="480"/>
      </w:pPr>
    </w:lvl>
    <w:lvl w:ilvl="4" w:tplc="04090019">
      <w:start w:val="1"/>
      <w:numFmt w:val="ideographTraditional"/>
      <w:lvlText w:val="%5、"/>
      <w:lvlJc w:val="left"/>
      <w:pPr>
        <w:ind w:left="3557" w:hanging="480"/>
      </w:pPr>
    </w:lvl>
    <w:lvl w:ilvl="5" w:tplc="0409001B" w:tentative="1">
      <w:start w:val="1"/>
      <w:numFmt w:val="lowerRoman"/>
      <w:lvlText w:val="%6."/>
      <w:lvlJc w:val="right"/>
      <w:pPr>
        <w:ind w:left="4037" w:hanging="480"/>
      </w:pPr>
    </w:lvl>
    <w:lvl w:ilvl="6" w:tplc="0409000F" w:tentative="1">
      <w:start w:val="1"/>
      <w:numFmt w:val="decimal"/>
      <w:lvlText w:val="%7."/>
      <w:lvlJc w:val="left"/>
      <w:pPr>
        <w:ind w:left="4517" w:hanging="480"/>
      </w:pPr>
    </w:lvl>
    <w:lvl w:ilvl="7" w:tplc="04090019" w:tentative="1">
      <w:start w:val="1"/>
      <w:numFmt w:val="ideographTraditional"/>
      <w:lvlText w:val="%8、"/>
      <w:lvlJc w:val="left"/>
      <w:pPr>
        <w:ind w:left="4997" w:hanging="480"/>
      </w:pPr>
    </w:lvl>
    <w:lvl w:ilvl="8" w:tplc="0409001B" w:tentative="1">
      <w:start w:val="1"/>
      <w:numFmt w:val="lowerRoman"/>
      <w:lvlText w:val="%9."/>
      <w:lvlJc w:val="right"/>
      <w:pPr>
        <w:ind w:left="5477" w:hanging="480"/>
      </w:pPr>
    </w:lvl>
  </w:abstractNum>
  <w:abstractNum w:abstractNumId="33" w15:restartNumberingAfterBreak="0">
    <w:nsid w:val="62F77AD1"/>
    <w:multiLevelType w:val="hybridMultilevel"/>
    <w:tmpl w:val="EAAC8240"/>
    <w:lvl w:ilvl="0" w:tplc="E0BE9C76">
      <w:start w:val="1"/>
      <w:numFmt w:val="lowerLetter"/>
      <w:lvlText w:val="%1."/>
      <w:lvlJc w:val="left"/>
      <w:pPr>
        <w:ind w:left="2597" w:hanging="480"/>
      </w:pPr>
      <w:rPr>
        <w:rFonts w:hint="eastAsia"/>
      </w:rPr>
    </w:lvl>
    <w:lvl w:ilvl="1" w:tplc="E0BE9C76">
      <w:start w:val="1"/>
      <w:numFmt w:val="lowerLetter"/>
      <w:lvlText w:val="%2."/>
      <w:lvlJc w:val="left"/>
      <w:pPr>
        <w:ind w:left="3077" w:hanging="480"/>
      </w:pPr>
      <w:rPr>
        <w:rFonts w:hint="eastAsia"/>
        <w:color w:val="auto"/>
        <w:sz w:val="28"/>
      </w:rPr>
    </w:lvl>
    <w:lvl w:ilvl="2" w:tplc="0409001B" w:tentative="1">
      <w:start w:val="1"/>
      <w:numFmt w:val="lowerRoman"/>
      <w:lvlText w:val="%3."/>
      <w:lvlJc w:val="right"/>
      <w:pPr>
        <w:ind w:left="3557" w:hanging="480"/>
      </w:pPr>
    </w:lvl>
    <w:lvl w:ilvl="3" w:tplc="0409000F" w:tentative="1">
      <w:start w:val="1"/>
      <w:numFmt w:val="decimal"/>
      <w:lvlText w:val="%4."/>
      <w:lvlJc w:val="left"/>
      <w:pPr>
        <w:ind w:left="4037" w:hanging="480"/>
      </w:pPr>
    </w:lvl>
    <w:lvl w:ilvl="4" w:tplc="04090019" w:tentative="1">
      <w:start w:val="1"/>
      <w:numFmt w:val="ideographTraditional"/>
      <w:lvlText w:val="%5、"/>
      <w:lvlJc w:val="left"/>
      <w:pPr>
        <w:ind w:left="4517" w:hanging="480"/>
      </w:pPr>
    </w:lvl>
    <w:lvl w:ilvl="5" w:tplc="0409001B" w:tentative="1">
      <w:start w:val="1"/>
      <w:numFmt w:val="lowerRoman"/>
      <w:lvlText w:val="%6."/>
      <w:lvlJc w:val="right"/>
      <w:pPr>
        <w:ind w:left="4997" w:hanging="480"/>
      </w:pPr>
    </w:lvl>
    <w:lvl w:ilvl="6" w:tplc="0409000F" w:tentative="1">
      <w:start w:val="1"/>
      <w:numFmt w:val="decimal"/>
      <w:lvlText w:val="%7."/>
      <w:lvlJc w:val="left"/>
      <w:pPr>
        <w:ind w:left="5477" w:hanging="480"/>
      </w:pPr>
    </w:lvl>
    <w:lvl w:ilvl="7" w:tplc="04090019" w:tentative="1">
      <w:start w:val="1"/>
      <w:numFmt w:val="ideographTraditional"/>
      <w:lvlText w:val="%8、"/>
      <w:lvlJc w:val="left"/>
      <w:pPr>
        <w:ind w:left="5957" w:hanging="480"/>
      </w:pPr>
    </w:lvl>
    <w:lvl w:ilvl="8" w:tplc="0409001B" w:tentative="1">
      <w:start w:val="1"/>
      <w:numFmt w:val="lowerRoman"/>
      <w:lvlText w:val="%9."/>
      <w:lvlJc w:val="right"/>
      <w:pPr>
        <w:ind w:left="6437" w:hanging="480"/>
      </w:pPr>
    </w:lvl>
  </w:abstractNum>
  <w:abstractNum w:abstractNumId="34" w15:restartNumberingAfterBreak="0">
    <w:nsid w:val="652D4D73"/>
    <w:multiLevelType w:val="hybridMultilevel"/>
    <w:tmpl w:val="6B760CB0"/>
    <w:lvl w:ilvl="0" w:tplc="0409000F">
      <w:start w:val="1"/>
      <w:numFmt w:val="decimal"/>
      <w:lvlText w:val="%1."/>
      <w:lvlJc w:val="left"/>
      <w:pPr>
        <w:ind w:left="2040" w:hanging="480"/>
      </w:pPr>
    </w:lvl>
    <w:lvl w:ilvl="1" w:tplc="48AA03DC">
      <w:start w:val="1"/>
      <w:numFmt w:val="decimal"/>
      <w:lvlText w:val="(%2)"/>
      <w:lvlJc w:val="left"/>
      <w:pPr>
        <w:ind w:left="1975" w:hanging="480"/>
      </w:pPr>
      <w:rPr>
        <w:rFonts w:hint="default"/>
      </w:rPr>
    </w:lvl>
    <w:lvl w:ilvl="2" w:tplc="0409001B">
      <w:start w:val="1"/>
      <w:numFmt w:val="lowerRoman"/>
      <w:lvlText w:val="%3."/>
      <w:lvlJc w:val="right"/>
      <w:pPr>
        <w:ind w:left="2455" w:hanging="480"/>
      </w:pPr>
    </w:lvl>
    <w:lvl w:ilvl="3" w:tplc="0409000F" w:tentative="1">
      <w:start w:val="1"/>
      <w:numFmt w:val="decimal"/>
      <w:lvlText w:val="%4."/>
      <w:lvlJc w:val="left"/>
      <w:pPr>
        <w:ind w:left="2935" w:hanging="480"/>
      </w:pPr>
    </w:lvl>
    <w:lvl w:ilvl="4" w:tplc="04090019">
      <w:start w:val="1"/>
      <w:numFmt w:val="ideographTraditional"/>
      <w:lvlText w:val="%5、"/>
      <w:lvlJc w:val="left"/>
      <w:pPr>
        <w:ind w:left="3415" w:hanging="480"/>
      </w:pPr>
    </w:lvl>
    <w:lvl w:ilvl="5" w:tplc="0409001B" w:tentative="1">
      <w:start w:val="1"/>
      <w:numFmt w:val="lowerRoman"/>
      <w:lvlText w:val="%6."/>
      <w:lvlJc w:val="right"/>
      <w:pPr>
        <w:ind w:left="3895" w:hanging="480"/>
      </w:pPr>
    </w:lvl>
    <w:lvl w:ilvl="6" w:tplc="0409000F" w:tentative="1">
      <w:start w:val="1"/>
      <w:numFmt w:val="decimal"/>
      <w:lvlText w:val="%7."/>
      <w:lvlJc w:val="left"/>
      <w:pPr>
        <w:ind w:left="4375" w:hanging="480"/>
      </w:pPr>
    </w:lvl>
    <w:lvl w:ilvl="7" w:tplc="04090019" w:tentative="1">
      <w:start w:val="1"/>
      <w:numFmt w:val="ideographTraditional"/>
      <w:lvlText w:val="%8、"/>
      <w:lvlJc w:val="left"/>
      <w:pPr>
        <w:ind w:left="4855" w:hanging="480"/>
      </w:pPr>
    </w:lvl>
    <w:lvl w:ilvl="8" w:tplc="0409001B" w:tentative="1">
      <w:start w:val="1"/>
      <w:numFmt w:val="lowerRoman"/>
      <w:lvlText w:val="%9."/>
      <w:lvlJc w:val="right"/>
      <w:pPr>
        <w:ind w:left="5335" w:hanging="480"/>
      </w:pPr>
    </w:lvl>
  </w:abstractNum>
  <w:abstractNum w:abstractNumId="35" w15:restartNumberingAfterBreak="0">
    <w:nsid w:val="68892CB9"/>
    <w:multiLevelType w:val="hybridMultilevel"/>
    <w:tmpl w:val="3128227E"/>
    <w:lvl w:ilvl="0" w:tplc="FFFFFFFF">
      <w:start w:val="1"/>
      <w:numFmt w:val="ideographLegalTraditional"/>
      <w:lvlText w:val="%1、"/>
      <w:lvlJc w:val="left"/>
      <w:pPr>
        <w:ind w:left="3741" w:hanging="480"/>
      </w:pPr>
      <w:rPr>
        <w:rFonts w:hint="eastAsia"/>
        <w:b/>
      </w:rPr>
    </w:lvl>
    <w:lvl w:ilvl="1" w:tplc="FFFFFFFF">
      <w:start w:val="1"/>
      <w:numFmt w:val="taiwaneseCountingThousand"/>
      <w:lvlText w:val="%2、"/>
      <w:lvlJc w:val="left"/>
      <w:pPr>
        <w:ind w:left="4973" w:hanging="720"/>
      </w:pPr>
      <w:rPr>
        <w:rFonts w:hint="default"/>
        <w:b w:val="0"/>
        <w:color w:val="auto"/>
        <w:lang w:val="en-US"/>
      </w:rPr>
    </w:lvl>
    <w:lvl w:ilvl="2" w:tplc="FFFFFFFF">
      <w:start w:val="1"/>
      <w:numFmt w:val="taiwaneseCountingThousand"/>
      <w:lvlText w:val="(%3)"/>
      <w:lvlJc w:val="left"/>
      <w:pPr>
        <w:ind w:left="3196" w:hanging="360"/>
      </w:pPr>
      <w:rPr>
        <w:rFonts w:hint="default"/>
        <w:b w:val="0"/>
        <w:color w:val="000000" w:themeColor="text1"/>
        <w:lang w:val="en-US"/>
      </w:rPr>
    </w:lvl>
    <w:lvl w:ilvl="3" w:tplc="FFFFFFFF">
      <w:start w:val="1"/>
      <w:numFmt w:val="decimal"/>
      <w:lvlText w:val="%4."/>
      <w:lvlJc w:val="left"/>
      <w:pPr>
        <w:ind w:left="2139" w:hanging="720"/>
      </w:pPr>
      <w:rPr>
        <w:rFonts w:hint="eastAsia"/>
        <w:sz w:val="28"/>
        <w:szCs w:val="32"/>
      </w:rPr>
    </w:lvl>
    <w:lvl w:ilvl="4" w:tplc="FFFFFFFF">
      <w:start w:val="1"/>
      <w:numFmt w:val="decimal"/>
      <w:lvlText w:val="(%5)"/>
      <w:lvlJc w:val="left"/>
      <w:pPr>
        <w:ind w:left="2357" w:hanging="720"/>
      </w:pPr>
      <w:rPr>
        <w:rFonts w:hint="default"/>
      </w:rPr>
    </w:lvl>
    <w:lvl w:ilvl="5" w:tplc="FFFFFFFF" w:tentative="1">
      <w:start w:val="1"/>
      <w:numFmt w:val="lowerRoman"/>
      <w:lvlText w:val="%6."/>
      <w:lvlJc w:val="right"/>
      <w:pPr>
        <w:ind w:left="2597" w:hanging="480"/>
      </w:pPr>
    </w:lvl>
    <w:lvl w:ilvl="6" w:tplc="FFFFFFFF" w:tentative="1">
      <w:start w:val="1"/>
      <w:numFmt w:val="decimal"/>
      <w:lvlText w:val="%7."/>
      <w:lvlJc w:val="left"/>
      <w:pPr>
        <w:ind w:left="3077" w:hanging="480"/>
      </w:pPr>
    </w:lvl>
    <w:lvl w:ilvl="7" w:tplc="FFFFFFFF" w:tentative="1">
      <w:start w:val="1"/>
      <w:numFmt w:val="ideographTraditional"/>
      <w:lvlText w:val="%8、"/>
      <w:lvlJc w:val="left"/>
      <w:pPr>
        <w:ind w:left="3557" w:hanging="480"/>
      </w:pPr>
    </w:lvl>
    <w:lvl w:ilvl="8" w:tplc="FFFFFFFF" w:tentative="1">
      <w:start w:val="1"/>
      <w:numFmt w:val="lowerRoman"/>
      <w:lvlText w:val="%9."/>
      <w:lvlJc w:val="right"/>
      <w:pPr>
        <w:ind w:left="4037" w:hanging="480"/>
      </w:pPr>
    </w:lvl>
  </w:abstractNum>
  <w:abstractNum w:abstractNumId="36" w15:restartNumberingAfterBreak="0">
    <w:nsid w:val="6C9F5525"/>
    <w:multiLevelType w:val="hybridMultilevel"/>
    <w:tmpl w:val="ACB66A4A"/>
    <w:lvl w:ilvl="0" w:tplc="52D67364">
      <w:start w:val="1"/>
      <w:numFmt w:val="taiwaneseCountingThousand"/>
      <w:lvlText w:val="(%1)"/>
      <w:lvlJc w:val="left"/>
      <w:pPr>
        <w:tabs>
          <w:tab w:val="num" w:pos="720"/>
        </w:tabs>
        <w:ind w:left="720" w:hanging="720"/>
      </w:pPr>
      <w:rPr>
        <w:rFonts w:ascii="標楷體" w:eastAsia="標楷體" w:hAnsi="標楷體" w:cs="Times New Roman"/>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7" w15:restartNumberingAfterBreak="0">
    <w:nsid w:val="70361BC1"/>
    <w:multiLevelType w:val="hybridMultilevel"/>
    <w:tmpl w:val="47CE1590"/>
    <w:lvl w:ilvl="0" w:tplc="A78A047C">
      <w:start w:val="1"/>
      <w:numFmt w:val="taiwaneseCountingThousand"/>
      <w:lvlText w:val="%1、"/>
      <w:lvlJc w:val="left"/>
      <w:pPr>
        <w:ind w:left="3032" w:hanging="480"/>
      </w:pPr>
      <w:rPr>
        <w:rFonts w:hint="default"/>
        <w:b w:val="0"/>
        <w:lang w:val="en-US"/>
      </w:rPr>
    </w:lvl>
    <w:lvl w:ilvl="1" w:tplc="04090019" w:tentative="1">
      <w:start w:val="1"/>
      <w:numFmt w:val="ideographTraditional"/>
      <w:lvlText w:val="%2、"/>
      <w:lvlJc w:val="left"/>
      <w:pPr>
        <w:ind w:left="1238" w:hanging="480"/>
      </w:pPr>
    </w:lvl>
    <w:lvl w:ilvl="2" w:tplc="0409001B" w:tentative="1">
      <w:start w:val="1"/>
      <w:numFmt w:val="lowerRoman"/>
      <w:lvlText w:val="%3."/>
      <w:lvlJc w:val="right"/>
      <w:pPr>
        <w:ind w:left="1718" w:hanging="480"/>
      </w:pPr>
    </w:lvl>
    <w:lvl w:ilvl="3" w:tplc="0409000F" w:tentative="1">
      <w:start w:val="1"/>
      <w:numFmt w:val="decimal"/>
      <w:lvlText w:val="%4."/>
      <w:lvlJc w:val="left"/>
      <w:pPr>
        <w:ind w:left="2198" w:hanging="480"/>
      </w:pPr>
    </w:lvl>
    <w:lvl w:ilvl="4" w:tplc="04090019" w:tentative="1">
      <w:start w:val="1"/>
      <w:numFmt w:val="ideographTraditional"/>
      <w:lvlText w:val="%5、"/>
      <w:lvlJc w:val="left"/>
      <w:pPr>
        <w:ind w:left="2678" w:hanging="480"/>
      </w:pPr>
    </w:lvl>
    <w:lvl w:ilvl="5" w:tplc="0409001B" w:tentative="1">
      <w:start w:val="1"/>
      <w:numFmt w:val="lowerRoman"/>
      <w:lvlText w:val="%6."/>
      <w:lvlJc w:val="right"/>
      <w:pPr>
        <w:ind w:left="3158" w:hanging="480"/>
      </w:pPr>
    </w:lvl>
    <w:lvl w:ilvl="6" w:tplc="0409000F" w:tentative="1">
      <w:start w:val="1"/>
      <w:numFmt w:val="decimal"/>
      <w:lvlText w:val="%7."/>
      <w:lvlJc w:val="left"/>
      <w:pPr>
        <w:ind w:left="3638" w:hanging="480"/>
      </w:pPr>
    </w:lvl>
    <w:lvl w:ilvl="7" w:tplc="04090019" w:tentative="1">
      <w:start w:val="1"/>
      <w:numFmt w:val="ideographTraditional"/>
      <w:lvlText w:val="%8、"/>
      <w:lvlJc w:val="left"/>
      <w:pPr>
        <w:ind w:left="4118" w:hanging="480"/>
      </w:pPr>
    </w:lvl>
    <w:lvl w:ilvl="8" w:tplc="0409001B" w:tentative="1">
      <w:start w:val="1"/>
      <w:numFmt w:val="lowerRoman"/>
      <w:lvlText w:val="%9."/>
      <w:lvlJc w:val="right"/>
      <w:pPr>
        <w:ind w:left="4598" w:hanging="480"/>
      </w:pPr>
    </w:lvl>
  </w:abstractNum>
  <w:abstractNum w:abstractNumId="38" w15:restartNumberingAfterBreak="0">
    <w:nsid w:val="71452F59"/>
    <w:multiLevelType w:val="hybridMultilevel"/>
    <w:tmpl w:val="711E23E8"/>
    <w:lvl w:ilvl="0" w:tplc="9CBA2EB6">
      <w:start w:val="1"/>
      <w:numFmt w:val="taiwaneseCountingThousand"/>
      <w:lvlText w:val="%1、"/>
      <w:lvlJc w:val="left"/>
      <w:pPr>
        <w:ind w:left="758" w:hanging="480"/>
      </w:pPr>
      <w:rPr>
        <w:rFonts w:hint="default"/>
        <w:b w:val="0"/>
      </w:rPr>
    </w:lvl>
    <w:lvl w:ilvl="1" w:tplc="04090019" w:tentative="1">
      <w:start w:val="1"/>
      <w:numFmt w:val="ideographTraditional"/>
      <w:lvlText w:val="%2、"/>
      <w:lvlJc w:val="left"/>
      <w:pPr>
        <w:ind w:left="1238" w:hanging="480"/>
      </w:pPr>
    </w:lvl>
    <w:lvl w:ilvl="2" w:tplc="0409001B" w:tentative="1">
      <w:start w:val="1"/>
      <w:numFmt w:val="lowerRoman"/>
      <w:lvlText w:val="%3."/>
      <w:lvlJc w:val="right"/>
      <w:pPr>
        <w:ind w:left="1718" w:hanging="480"/>
      </w:pPr>
    </w:lvl>
    <w:lvl w:ilvl="3" w:tplc="0409000F" w:tentative="1">
      <w:start w:val="1"/>
      <w:numFmt w:val="decimal"/>
      <w:lvlText w:val="%4."/>
      <w:lvlJc w:val="left"/>
      <w:pPr>
        <w:ind w:left="2198" w:hanging="480"/>
      </w:pPr>
    </w:lvl>
    <w:lvl w:ilvl="4" w:tplc="04090019" w:tentative="1">
      <w:start w:val="1"/>
      <w:numFmt w:val="ideographTraditional"/>
      <w:lvlText w:val="%5、"/>
      <w:lvlJc w:val="left"/>
      <w:pPr>
        <w:ind w:left="2678" w:hanging="480"/>
      </w:pPr>
    </w:lvl>
    <w:lvl w:ilvl="5" w:tplc="0409001B" w:tentative="1">
      <w:start w:val="1"/>
      <w:numFmt w:val="lowerRoman"/>
      <w:lvlText w:val="%6."/>
      <w:lvlJc w:val="right"/>
      <w:pPr>
        <w:ind w:left="3158" w:hanging="480"/>
      </w:pPr>
    </w:lvl>
    <w:lvl w:ilvl="6" w:tplc="0409000F" w:tentative="1">
      <w:start w:val="1"/>
      <w:numFmt w:val="decimal"/>
      <w:lvlText w:val="%7."/>
      <w:lvlJc w:val="left"/>
      <w:pPr>
        <w:ind w:left="3638" w:hanging="480"/>
      </w:pPr>
    </w:lvl>
    <w:lvl w:ilvl="7" w:tplc="04090019" w:tentative="1">
      <w:start w:val="1"/>
      <w:numFmt w:val="ideographTraditional"/>
      <w:lvlText w:val="%8、"/>
      <w:lvlJc w:val="left"/>
      <w:pPr>
        <w:ind w:left="4118" w:hanging="480"/>
      </w:pPr>
    </w:lvl>
    <w:lvl w:ilvl="8" w:tplc="0409001B" w:tentative="1">
      <w:start w:val="1"/>
      <w:numFmt w:val="lowerRoman"/>
      <w:lvlText w:val="%9."/>
      <w:lvlJc w:val="right"/>
      <w:pPr>
        <w:ind w:left="4598" w:hanging="480"/>
      </w:pPr>
    </w:lvl>
  </w:abstractNum>
  <w:abstractNum w:abstractNumId="39" w15:restartNumberingAfterBreak="0">
    <w:nsid w:val="72626297"/>
    <w:multiLevelType w:val="hybridMultilevel"/>
    <w:tmpl w:val="1D4C4794"/>
    <w:lvl w:ilvl="0" w:tplc="CFC695E4">
      <w:start w:val="1"/>
      <w:numFmt w:val="decimal"/>
      <w:lvlText w:val="%1."/>
      <w:lvlJc w:val="left"/>
      <w:pPr>
        <w:ind w:left="2040" w:hanging="480"/>
      </w:pPr>
      <w:rPr>
        <w:rFonts w:hint="eastAsia"/>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73886BEE"/>
    <w:multiLevelType w:val="hybridMultilevel"/>
    <w:tmpl w:val="36A6102C"/>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1" w15:restartNumberingAfterBreak="0">
    <w:nsid w:val="79686EEA"/>
    <w:multiLevelType w:val="hybridMultilevel"/>
    <w:tmpl w:val="491C3A80"/>
    <w:lvl w:ilvl="0" w:tplc="B366C0CE">
      <w:start w:val="9"/>
      <w:numFmt w:val="ideographLegalTraditional"/>
      <w:lvlText w:val="%1、"/>
      <w:lvlJc w:val="left"/>
      <w:pPr>
        <w:ind w:left="3032" w:hanging="480"/>
      </w:pPr>
      <w:rPr>
        <w:rFonts w:hint="eastAsia"/>
        <w:b/>
      </w:rPr>
    </w:lvl>
    <w:lvl w:ilvl="1" w:tplc="46F8FE3E">
      <w:start w:val="1"/>
      <w:numFmt w:val="taiwaneseCountingThousand"/>
      <w:lvlText w:val="%2、"/>
      <w:lvlJc w:val="left"/>
      <w:pPr>
        <w:ind w:left="7710" w:hanging="480"/>
      </w:pPr>
      <w:rPr>
        <w:rFonts w:hint="default"/>
        <w:b w:val="0"/>
        <w:color w:val="auto"/>
        <w:lang w:val="en-US"/>
      </w:rPr>
    </w:lvl>
    <w:lvl w:ilvl="2" w:tplc="0409000F">
      <w:start w:val="1"/>
      <w:numFmt w:val="decimal"/>
      <w:lvlText w:val="%3."/>
      <w:lvlJc w:val="left"/>
      <w:pPr>
        <w:ind w:left="20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7CC852CA"/>
    <w:multiLevelType w:val="hybridMultilevel"/>
    <w:tmpl w:val="6B760CB0"/>
    <w:lvl w:ilvl="0" w:tplc="0409000F">
      <w:start w:val="1"/>
      <w:numFmt w:val="decimal"/>
      <w:lvlText w:val="%1."/>
      <w:lvlJc w:val="left"/>
      <w:pPr>
        <w:ind w:left="2040" w:hanging="480"/>
      </w:pPr>
    </w:lvl>
    <w:lvl w:ilvl="1" w:tplc="48AA03DC">
      <w:start w:val="1"/>
      <w:numFmt w:val="decimal"/>
      <w:lvlText w:val="(%2)"/>
      <w:lvlJc w:val="left"/>
      <w:pPr>
        <w:ind w:left="1975" w:hanging="480"/>
      </w:pPr>
      <w:rPr>
        <w:rFonts w:hint="default"/>
      </w:rPr>
    </w:lvl>
    <w:lvl w:ilvl="2" w:tplc="0409001B">
      <w:start w:val="1"/>
      <w:numFmt w:val="lowerRoman"/>
      <w:lvlText w:val="%3."/>
      <w:lvlJc w:val="right"/>
      <w:pPr>
        <w:ind w:left="2455" w:hanging="480"/>
      </w:pPr>
    </w:lvl>
    <w:lvl w:ilvl="3" w:tplc="0409000F" w:tentative="1">
      <w:start w:val="1"/>
      <w:numFmt w:val="decimal"/>
      <w:lvlText w:val="%4."/>
      <w:lvlJc w:val="left"/>
      <w:pPr>
        <w:ind w:left="2935" w:hanging="480"/>
      </w:pPr>
    </w:lvl>
    <w:lvl w:ilvl="4" w:tplc="04090019">
      <w:start w:val="1"/>
      <w:numFmt w:val="ideographTraditional"/>
      <w:lvlText w:val="%5、"/>
      <w:lvlJc w:val="left"/>
      <w:pPr>
        <w:ind w:left="3415" w:hanging="480"/>
      </w:pPr>
    </w:lvl>
    <w:lvl w:ilvl="5" w:tplc="0409001B" w:tentative="1">
      <w:start w:val="1"/>
      <w:numFmt w:val="lowerRoman"/>
      <w:lvlText w:val="%6."/>
      <w:lvlJc w:val="right"/>
      <w:pPr>
        <w:ind w:left="3895" w:hanging="480"/>
      </w:pPr>
    </w:lvl>
    <w:lvl w:ilvl="6" w:tplc="0409000F" w:tentative="1">
      <w:start w:val="1"/>
      <w:numFmt w:val="decimal"/>
      <w:lvlText w:val="%7."/>
      <w:lvlJc w:val="left"/>
      <w:pPr>
        <w:ind w:left="4375" w:hanging="480"/>
      </w:pPr>
    </w:lvl>
    <w:lvl w:ilvl="7" w:tplc="04090019" w:tentative="1">
      <w:start w:val="1"/>
      <w:numFmt w:val="ideographTraditional"/>
      <w:lvlText w:val="%8、"/>
      <w:lvlJc w:val="left"/>
      <w:pPr>
        <w:ind w:left="4855" w:hanging="480"/>
      </w:pPr>
    </w:lvl>
    <w:lvl w:ilvl="8" w:tplc="0409001B" w:tentative="1">
      <w:start w:val="1"/>
      <w:numFmt w:val="lowerRoman"/>
      <w:lvlText w:val="%9."/>
      <w:lvlJc w:val="right"/>
      <w:pPr>
        <w:ind w:left="5335" w:hanging="480"/>
      </w:pPr>
    </w:lvl>
  </w:abstractNum>
  <w:num w:numId="1" w16cid:durableId="1037387379">
    <w:abstractNumId w:val="29"/>
  </w:num>
  <w:num w:numId="2" w16cid:durableId="2031954258">
    <w:abstractNumId w:val="15"/>
  </w:num>
  <w:num w:numId="3" w16cid:durableId="1767188026">
    <w:abstractNumId w:val="1"/>
  </w:num>
  <w:num w:numId="4" w16cid:durableId="758335568">
    <w:abstractNumId w:val="38"/>
  </w:num>
  <w:num w:numId="5" w16cid:durableId="495658224">
    <w:abstractNumId w:val="19"/>
  </w:num>
  <w:num w:numId="6" w16cid:durableId="1979798131">
    <w:abstractNumId w:val="34"/>
  </w:num>
  <w:num w:numId="7" w16cid:durableId="824198557">
    <w:abstractNumId w:val="11"/>
  </w:num>
  <w:num w:numId="8" w16cid:durableId="1517035033">
    <w:abstractNumId w:val="33"/>
  </w:num>
  <w:num w:numId="9" w16cid:durableId="1979147592">
    <w:abstractNumId w:val="18"/>
  </w:num>
  <w:num w:numId="10" w16cid:durableId="834296728">
    <w:abstractNumId w:val="32"/>
  </w:num>
  <w:num w:numId="11" w16cid:durableId="615256104">
    <w:abstractNumId w:val="21"/>
  </w:num>
  <w:num w:numId="12" w16cid:durableId="1944997876">
    <w:abstractNumId w:val="26"/>
  </w:num>
  <w:num w:numId="13" w16cid:durableId="781387611">
    <w:abstractNumId w:val="9"/>
  </w:num>
  <w:num w:numId="14" w16cid:durableId="1599560603">
    <w:abstractNumId w:val="3"/>
  </w:num>
  <w:num w:numId="15" w16cid:durableId="82340971">
    <w:abstractNumId w:val="23"/>
  </w:num>
  <w:num w:numId="16" w16cid:durableId="1886405164">
    <w:abstractNumId w:val="8"/>
  </w:num>
  <w:num w:numId="17" w16cid:durableId="1824542269">
    <w:abstractNumId w:val="6"/>
  </w:num>
  <w:num w:numId="18" w16cid:durableId="1205487990">
    <w:abstractNumId w:val="37"/>
  </w:num>
  <w:num w:numId="19" w16cid:durableId="479615738">
    <w:abstractNumId w:val="17"/>
  </w:num>
  <w:num w:numId="20" w16cid:durableId="256990167">
    <w:abstractNumId w:val="20"/>
  </w:num>
  <w:num w:numId="21" w16cid:durableId="953442893">
    <w:abstractNumId w:val="13"/>
  </w:num>
  <w:num w:numId="22" w16cid:durableId="2112579348">
    <w:abstractNumId w:val="16"/>
  </w:num>
  <w:num w:numId="23" w16cid:durableId="1447656399">
    <w:abstractNumId w:val="28"/>
  </w:num>
  <w:num w:numId="24" w16cid:durableId="1349255674">
    <w:abstractNumId w:val="25"/>
  </w:num>
  <w:num w:numId="25" w16cid:durableId="992953915">
    <w:abstractNumId w:val="27"/>
  </w:num>
  <w:num w:numId="26" w16cid:durableId="1130631947">
    <w:abstractNumId w:val="40"/>
  </w:num>
  <w:num w:numId="27" w16cid:durableId="970787261">
    <w:abstractNumId w:val="24"/>
  </w:num>
  <w:num w:numId="28" w16cid:durableId="155519857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39026668">
    <w:abstractNumId w:val="22"/>
  </w:num>
  <w:num w:numId="30" w16cid:durableId="921572318">
    <w:abstractNumId w:val="39"/>
  </w:num>
  <w:num w:numId="31" w16cid:durableId="2126071025">
    <w:abstractNumId w:val="4"/>
  </w:num>
  <w:num w:numId="32" w16cid:durableId="656878213">
    <w:abstractNumId w:val="30"/>
  </w:num>
  <w:num w:numId="33" w16cid:durableId="647635067">
    <w:abstractNumId w:val="42"/>
  </w:num>
  <w:num w:numId="34" w16cid:durableId="1106850756">
    <w:abstractNumId w:val="12"/>
  </w:num>
  <w:num w:numId="35" w16cid:durableId="155538196">
    <w:abstractNumId w:val="14"/>
  </w:num>
  <w:num w:numId="36" w16cid:durableId="1641420467">
    <w:abstractNumId w:val="36"/>
  </w:num>
  <w:num w:numId="37" w16cid:durableId="476995644">
    <w:abstractNumId w:val="10"/>
  </w:num>
  <w:num w:numId="38" w16cid:durableId="1881547881">
    <w:abstractNumId w:val="7"/>
  </w:num>
  <w:num w:numId="39" w16cid:durableId="1625499398">
    <w:abstractNumId w:val="0"/>
  </w:num>
  <w:num w:numId="40" w16cid:durableId="1471632480">
    <w:abstractNumId w:val="2"/>
  </w:num>
  <w:num w:numId="41" w16cid:durableId="2019186778">
    <w:abstractNumId w:val="35"/>
  </w:num>
  <w:num w:numId="42" w16cid:durableId="1289121960">
    <w:abstractNumId w:val="5"/>
  </w:num>
  <w:num w:numId="43" w16cid:durableId="186527706">
    <w:abstractNumId w:val="4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563CD2"/>
    <w:rsid w:val="000003A7"/>
    <w:rsid w:val="000017D4"/>
    <w:rsid w:val="00001C17"/>
    <w:rsid w:val="00001E81"/>
    <w:rsid w:val="000028B9"/>
    <w:rsid w:val="00004243"/>
    <w:rsid w:val="000044F8"/>
    <w:rsid w:val="00004969"/>
    <w:rsid w:val="0000503E"/>
    <w:rsid w:val="000063A0"/>
    <w:rsid w:val="00006559"/>
    <w:rsid w:val="00007468"/>
    <w:rsid w:val="00007C68"/>
    <w:rsid w:val="00007FB4"/>
    <w:rsid w:val="00011C43"/>
    <w:rsid w:val="00012E19"/>
    <w:rsid w:val="00014584"/>
    <w:rsid w:val="0001465D"/>
    <w:rsid w:val="000148F8"/>
    <w:rsid w:val="00015120"/>
    <w:rsid w:val="0001514C"/>
    <w:rsid w:val="000159F8"/>
    <w:rsid w:val="00016016"/>
    <w:rsid w:val="000160B1"/>
    <w:rsid w:val="00016442"/>
    <w:rsid w:val="00016791"/>
    <w:rsid w:val="000168ED"/>
    <w:rsid w:val="00016CB3"/>
    <w:rsid w:val="0001764E"/>
    <w:rsid w:val="00017CA5"/>
    <w:rsid w:val="00020819"/>
    <w:rsid w:val="00020EBC"/>
    <w:rsid w:val="00021081"/>
    <w:rsid w:val="00021C52"/>
    <w:rsid w:val="00022164"/>
    <w:rsid w:val="00022609"/>
    <w:rsid w:val="00023107"/>
    <w:rsid w:val="00025D7B"/>
    <w:rsid w:val="000264B4"/>
    <w:rsid w:val="0002654A"/>
    <w:rsid w:val="00026AE6"/>
    <w:rsid w:val="00030CF9"/>
    <w:rsid w:val="0003108E"/>
    <w:rsid w:val="00031B67"/>
    <w:rsid w:val="0003239B"/>
    <w:rsid w:val="00032901"/>
    <w:rsid w:val="00032F27"/>
    <w:rsid w:val="00034789"/>
    <w:rsid w:val="000356E3"/>
    <w:rsid w:val="0003744A"/>
    <w:rsid w:val="0003786B"/>
    <w:rsid w:val="00037F7E"/>
    <w:rsid w:val="000409D8"/>
    <w:rsid w:val="00041A77"/>
    <w:rsid w:val="00041C65"/>
    <w:rsid w:val="00042297"/>
    <w:rsid w:val="000431CF"/>
    <w:rsid w:val="000434B2"/>
    <w:rsid w:val="00044668"/>
    <w:rsid w:val="000454A0"/>
    <w:rsid w:val="00045C7E"/>
    <w:rsid w:val="00045CAE"/>
    <w:rsid w:val="00047B67"/>
    <w:rsid w:val="00050698"/>
    <w:rsid w:val="00051CC6"/>
    <w:rsid w:val="000520BB"/>
    <w:rsid w:val="000520E1"/>
    <w:rsid w:val="0005270B"/>
    <w:rsid w:val="00052760"/>
    <w:rsid w:val="00052BF3"/>
    <w:rsid w:val="00052E2B"/>
    <w:rsid w:val="00053AAC"/>
    <w:rsid w:val="00054FA6"/>
    <w:rsid w:val="00055105"/>
    <w:rsid w:val="00055B28"/>
    <w:rsid w:val="0005640A"/>
    <w:rsid w:val="000566CA"/>
    <w:rsid w:val="00056849"/>
    <w:rsid w:val="000572D8"/>
    <w:rsid w:val="00060B75"/>
    <w:rsid w:val="00064676"/>
    <w:rsid w:val="00064B08"/>
    <w:rsid w:val="00064BD1"/>
    <w:rsid w:val="0006507A"/>
    <w:rsid w:val="00065966"/>
    <w:rsid w:val="000660AA"/>
    <w:rsid w:val="0006616E"/>
    <w:rsid w:val="00066540"/>
    <w:rsid w:val="000665C8"/>
    <w:rsid w:val="00066790"/>
    <w:rsid w:val="00066BF1"/>
    <w:rsid w:val="00067907"/>
    <w:rsid w:val="00067F9F"/>
    <w:rsid w:val="000703A0"/>
    <w:rsid w:val="00070567"/>
    <w:rsid w:val="00073BBB"/>
    <w:rsid w:val="00073F31"/>
    <w:rsid w:val="0007475E"/>
    <w:rsid w:val="00076911"/>
    <w:rsid w:val="00076DFC"/>
    <w:rsid w:val="00077167"/>
    <w:rsid w:val="0008082A"/>
    <w:rsid w:val="00081495"/>
    <w:rsid w:val="000826C5"/>
    <w:rsid w:val="00082CE8"/>
    <w:rsid w:val="00083926"/>
    <w:rsid w:val="0008419B"/>
    <w:rsid w:val="000845BF"/>
    <w:rsid w:val="00084D8C"/>
    <w:rsid w:val="00086C1A"/>
    <w:rsid w:val="000900DE"/>
    <w:rsid w:val="00090E13"/>
    <w:rsid w:val="000914DD"/>
    <w:rsid w:val="00091B36"/>
    <w:rsid w:val="000923B3"/>
    <w:rsid w:val="0009247D"/>
    <w:rsid w:val="00092978"/>
    <w:rsid w:val="00093D84"/>
    <w:rsid w:val="00093FBA"/>
    <w:rsid w:val="00094685"/>
    <w:rsid w:val="00094A8F"/>
    <w:rsid w:val="0009546D"/>
    <w:rsid w:val="000958A9"/>
    <w:rsid w:val="00095E3A"/>
    <w:rsid w:val="00096192"/>
    <w:rsid w:val="0009666A"/>
    <w:rsid w:val="0009674C"/>
    <w:rsid w:val="00097305"/>
    <w:rsid w:val="000A1DB0"/>
    <w:rsid w:val="000A36B7"/>
    <w:rsid w:val="000A3B76"/>
    <w:rsid w:val="000A44C4"/>
    <w:rsid w:val="000A479B"/>
    <w:rsid w:val="000A509D"/>
    <w:rsid w:val="000A5671"/>
    <w:rsid w:val="000A5C8E"/>
    <w:rsid w:val="000A66BF"/>
    <w:rsid w:val="000A7324"/>
    <w:rsid w:val="000A7BB9"/>
    <w:rsid w:val="000B013E"/>
    <w:rsid w:val="000B0B54"/>
    <w:rsid w:val="000B0C9E"/>
    <w:rsid w:val="000B0CAE"/>
    <w:rsid w:val="000B1CF3"/>
    <w:rsid w:val="000B2618"/>
    <w:rsid w:val="000B4283"/>
    <w:rsid w:val="000B492A"/>
    <w:rsid w:val="000B4D26"/>
    <w:rsid w:val="000B4D72"/>
    <w:rsid w:val="000B4D8A"/>
    <w:rsid w:val="000B5B6D"/>
    <w:rsid w:val="000B5FA9"/>
    <w:rsid w:val="000B7F0E"/>
    <w:rsid w:val="000C0C86"/>
    <w:rsid w:val="000C0CB0"/>
    <w:rsid w:val="000C0D0F"/>
    <w:rsid w:val="000C0EFD"/>
    <w:rsid w:val="000C2AA2"/>
    <w:rsid w:val="000C3381"/>
    <w:rsid w:val="000C3591"/>
    <w:rsid w:val="000C364D"/>
    <w:rsid w:val="000C4054"/>
    <w:rsid w:val="000C4B47"/>
    <w:rsid w:val="000C4C9E"/>
    <w:rsid w:val="000C548B"/>
    <w:rsid w:val="000C5F67"/>
    <w:rsid w:val="000C7290"/>
    <w:rsid w:val="000C75F7"/>
    <w:rsid w:val="000C7F48"/>
    <w:rsid w:val="000D065A"/>
    <w:rsid w:val="000D18B3"/>
    <w:rsid w:val="000D1BDC"/>
    <w:rsid w:val="000D2100"/>
    <w:rsid w:val="000D2534"/>
    <w:rsid w:val="000D37F5"/>
    <w:rsid w:val="000D3938"/>
    <w:rsid w:val="000D4495"/>
    <w:rsid w:val="000D4FDD"/>
    <w:rsid w:val="000D6319"/>
    <w:rsid w:val="000D68B7"/>
    <w:rsid w:val="000D6937"/>
    <w:rsid w:val="000D738D"/>
    <w:rsid w:val="000D7D4C"/>
    <w:rsid w:val="000E023A"/>
    <w:rsid w:val="000E0F52"/>
    <w:rsid w:val="000E1336"/>
    <w:rsid w:val="000E138E"/>
    <w:rsid w:val="000E1BE4"/>
    <w:rsid w:val="000E2F7C"/>
    <w:rsid w:val="000E3197"/>
    <w:rsid w:val="000E361D"/>
    <w:rsid w:val="000E3B16"/>
    <w:rsid w:val="000E43EC"/>
    <w:rsid w:val="000E7744"/>
    <w:rsid w:val="000F2284"/>
    <w:rsid w:val="000F2B06"/>
    <w:rsid w:val="000F3657"/>
    <w:rsid w:val="000F3847"/>
    <w:rsid w:val="000F3928"/>
    <w:rsid w:val="000F46C4"/>
    <w:rsid w:val="000F4A5E"/>
    <w:rsid w:val="000F4E9D"/>
    <w:rsid w:val="000F6230"/>
    <w:rsid w:val="000F6D22"/>
    <w:rsid w:val="000F7535"/>
    <w:rsid w:val="000F794C"/>
    <w:rsid w:val="00101478"/>
    <w:rsid w:val="001019AC"/>
    <w:rsid w:val="00101D4A"/>
    <w:rsid w:val="001020E7"/>
    <w:rsid w:val="0010225B"/>
    <w:rsid w:val="00103091"/>
    <w:rsid w:val="0010335C"/>
    <w:rsid w:val="00103BE1"/>
    <w:rsid w:val="0010410F"/>
    <w:rsid w:val="00104EBA"/>
    <w:rsid w:val="0010516E"/>
    <w:rsid w:val="001056E0"/>
    <w:rsid w:val="00105FDE"/>
    <w:rsid w:val="00106405"/>
    <w:rsid w:val="00107625"/>
    <w:rsid w:val="00107D5A"/>
    <w:rsid w:val="00107EFA"/>
    <w:rsid w:val="001109FD"/>
    <w:rsid w:val="00110D4F"/>
    <w:rsid w:val="0011255B"/>
    <w:rsid w:val="00113577"/>
    <w:rsid w:val="00113A4B"/>
    <w:rsid w:val="001142AE"/>
    <w:rsid w:val="001146CB"/>
    <w:rsid w:val="001149D2"/>
    <w:rsid w:val="001150D9"/>
    <w:rsid w:val="00115897"/>
    <w:rsid w:val="00115F61"/>
    <w:rsid w:val="00115F7B"/>
    <w:rsid w:val="00117A73"/>
    <w:rsid w:val="00117CE1"/>
    <w:rsid w:val="00117DF6"/>
    <w:rsid w:val="00120152"/>
    <w:rsid w:val="001219B5"/>
    <w:rsid w:val="00121AF8"/>
    <w:rsid w:val="001237C8"/>
    <w:rsid w:val="0012394A"/>
    <w:rsid w:val="001243E8"/>
    <w:rsid w:val="001243EB"/>
    <w:rsid w:val="00125670"/>
    <w:rsid w:val="00125786"/>
    <w:rsid w:val="00125DAC"/>
    <w:rsid w:val="001262DB"/>
    <w:rsid w:val="00126345"/>
    <w:rsid w:val="00126C7A"/>
    <w:rsid w:val="001277FC"/>
    <w:rsid w:val="00127800"/>
    <w:rsid w:val="00130420"/>
    <w:rsid w:val="00130C53"/>
    <w:rsid w:val="001310E0"/>
    <w:rsid w:val="00131EDD"/>
    <w:rsid w:val="001323C1"/>
    <w:rsid w:val="0013285B"/>
    <w:rsid w:val="00133036"/>
    <w:rsid w:val="0013329B"/>
    <w:rsid w:val="00134581"/>
    <w:rsid w:val="00134BA2"/>
    <w:rsid w:val="00134BFB"/>
    <w:rsid w:val="00135C4C"/>
    <w:rsid w:val="00136DCC"/>
    <w:rsid w:val="00140327"/>
    <w:rsid w:val="00140ADE"/>
    <w:rsid w:val="0014265F"/>
    <w:rsid w:val="001438AB"/>
    <w:rsid w:val="00144B90"/>
    <w:rsid w:val="0014542E"/>
    <w:rsid w:val="0014729A"/>
    <w:rsid w:val="0014792F"/>
    <w:rsid w:val="00147EFC"/>
    <w:rsid w:val="00151071"/>
    <w:rsid w:val="0015334F"/>
    <w:rsid w:val="001536AE"/>
    <w:rsid w:val="001537EC"/>
    <w:rsid w:val="001541AA"/>
    <w:rsid w:val="001555EF"/>
    <w:rsid w:val="0015596A"/>
    <w:rsid w:val="00155B00"/>
    <w:rsid w:val="001562E1"/>
    <w:rsid w:val="0015794A"/>
    <w:rsid w:val="00157B35"/>
    <w:rsid w:val="00157E38"/>
    <w:rsid w:val="00161DFD"/>
    <w:rsid w:val="00162243"/>
    <w:rsid w:val="00163B1B"/>
    <w:rsid w:val="0016408B"/>
    <w:rsid w:val="001643F2"/>
    <w:rsid w:val="00164F3D"/>
    <w:rsid w:val="00164FA0"/>
    <w:rsid w:val="001651FD"/>
    <w:rsid w:val="001653F4"/>
    <w:rsid w:val="001663D6"/>
    <w:rsid w:val="00166545"/>
    <w:rsid w:val="0016724E"/>
    <w:rsid w:val="001679A3"/>
    <w:rsid w:val="001700B2"/>
    <w:rsid w:val="0017042F"/>
    <w:rsid w:val="00170E90"/>
    <w:rsid w:val="00171687"/>
    <w:rsid w:val="001717FC"/>
    <w:rsid w:val="00171F29"/>
    <w:rsid w:val="00172233"/>
    <w:rsid w:val="00172D54"/>
    <w:rsid w:val="00173356"/>
    <w:rsid w:val="001736E3"/>
    <w:rsid w:val="00173CA0"/>
    <w:rsid w:val="00173E36"/>
    <w:rsid w:val="0017415A"/>
    <w:rsid w:val="001742F0"/>
    <w:rsid w:val="00174930"/>
    <w:rsid w:val="001749B7"/>
    <w:rsid w:val="001774F3"/>
    <w:rsid w:val="0017778B"/>
    <w:rsid w:val="00177DA0"/>
    <w:rsid w:val="00177F62"/>
    <w:rsid w:val="001811AD"/>
    <w:rsid w:val="001818B5"/>
    <w:rsid w:val="00182384"/>
    <w:rsid w:val="0018268F"/>
    <w:rsid w:val="00182B32"/>
    <w:rsid w:val="0018361D"/>
    <w:rsid w:val="00184324"/>
    <w:rsid w:val="001843CC"/>
    <w:rsid w:val="00186AC9"/>
    <w:rsid w:val="00186BB0"/>
    <w:rsid w:val="00187248"/>
    <w:rsid w:val="00187C55"/>
    <w:rsid w:val="001900C1"/>
    <w:rsid w:val="00190A48"/>
    <w:rsid w:val="00190F1B"/>
    <w:rsid w:val="0019191E"/>
    <w:rsid w:val="001920F7"/>
    <w:rsid w:val="001922EF"/>
    <w:rsid w:val="0019388C"/>
    <w:rsid w:val="00193D29"/>
    <w:rsid w:val="00193E3E"/>
    <w:rsid w:val="001943F8"/>
    <w:rsid w:val="00194659"/>
    <w:rsid w:val="00194A84"/>
    <w:rsid w:val="00194E51"/>
    <w:rsid w:val="00196B09"/>
    <w:rsid w:val="001A0339"/>
    <w:rsid w:val="001A09D7"/>
    <w:rsid w:val="001A11A5"/>
    <w:rsid w:val="001A3BE9"/>
    <w:rsid w:val="001A6EC0"/>
    <w:rsid w:val="001A7019"/>
    <w:rsid w:val="001A77A8"/>
    <w:rsid w:val="001A7C5B"/>
    <w:rsid w:val="001A7EC9"/>
    <w:rsid w:val="001B0448"/>
    <w:rsid w:val="001B0955"/>
    <w:rsid w:val="001B10D5"/>
    <w:rsid w:val="001B13F7"/>
    <w:rsid w:val="001B1C5D"/>
    <w:rsid w:val="001B1CC8"/>
    <w:rsid w:val="001B1E63"/>
    <w:rsid w:val="001B4E60"/>
    <w:rsid w:val="001B6340"/>
    <w:rsid w:val="001B72BC"/>
    <w:rsid w:val="001B7949"/>
    <w:rsid w:val="001B7A37"/>
    <w:rsid w:val="001C0779"/>
    <w:rsid w:val="001C0E0F"/>
    <w:rsid w:val="001C1205"/>
    <w:rsid w:val="001C1CD5"/>
    <w:rsid w:val="001C24EB"/>
    <w:rsid w:val="001C2A44"/>
    <w:rsid w:val="001C36ED"/>
    <w:rsid w:val="001C39CC"/>
    <w:rsid w:val="001C46B1"/>
    <w:rsid w:val="001C5888"/>
    <w:rsid w:val="001C5C1E"/>
    <w:rsid w:val="001C614E"/>
    <w:rsid w:val="001C6783"/>
    <w:rsid w:val="001C6A7A"/>
    <w:rsid w:val="001C6BA9"/>
    <w:rsid w:val="001C707A"/>
    <w:rsid w:val="001C7C19"/>
    <w:rsid w:val="001C7C46"/>
    <w:rsid w:val="001D0486"/>
    <w:rsid w:val="001D08DA"/>
    <w:rsid w:val="001D1BB9"/>
    <w:rsid w:val="001D275C"/>
    <w:rsid w:val="001D2ED3"/>
    <w:rsid w:val="001D334F"/>
    <w:rsid w:val="001D44AC"/>
    <w:rsid w:val="001D47C3"/>
    <w:rsid w:val="001D4A6C"/>
    <w:rsid w:val="001D4EF5"/>
    <w:rsid w:val="001D52B0"/>
    <w:rsid w:val="001D71D1"/>
    <w:rsid w:val="001D7C47"/>
    <w:rsid w:val="001E0135"/>
    <w:rsid w:val="001E176A"/>
    <w:rsid w:val="001E1B08"/>
    <w:rsid w:val="001E41CE"/>
    <w:rsid w:val="001E42B9"/>
    <w:rsid w:val="001E47DF"/>
    <w:rsid w:val="001E57AF"/>
    <w:rsid w:val="001E589D"/>
    <w:rsid w:val="001E5C69"/>
    <w:rsid w:val="001E5E60"/>
    <w:rsid w:val="001E5ED5"/>
    <w:rsid w:val="001E61F9"/>
    <w:rsid w:val="001E66D5"/>
    <w:rsid w:val="001E6BF1"/>
    <w:rsid w:val="001E7DAC"/>
    <w:rsid w:val="001F14F3"/>
    <w:rsid w:val="001F201F"/>
    <w:rsid w:val="001F26C1"/>
    <w:rsid w:val="001F287F"/>
    <w:rsid w:val="001F32B2"/>
    <w:rsid w:val="001F4ECA"/>
    <w:rsid w:val="001F630C"/>
    <w:rsid w:val="001F6AA9"/>
    <w:rsid w:val="001F7FCE"/>
    <w:rsid w:val="0020010E"/>
    <w:rsid w:val="00200DDC"/>
    <w:rsid w:val="002023F9"/>
    <w:rsid w:val="00203419"/>
    <w:rsid w:val="00203651"/>
    <w:rsid w:val="00203F36"/>
    <w:rsid w:val="00203F37"/>
    <w:rsid w:val="002042A4"/>
    <w:rsid w:val="00204429"/>
    <w:rsid w:val="002053E4"/>
    <w:rsid w:val="00205831"/>
    <w:rsid w:val="002059F2"/>
    <w:rsid w:val="00206939"/>
    <w:rsid w:val="00211E59"/>
    <w:rsid w:val="002127F0"/>
    <w:rsid w:val="00212913"/>
    <w:rsid w:val="00212FF2"/>
    <w:rsid w:val="002131B2"/>
    <w:rsid w:val="0021349C"/>
    <w:rsid w:val="0021355E"/>
    <w:rsid w:val="002137A2"/>
    <w:rsid w:val="00214496"/>
    <w:rsid w:val="00214DB4"/>
    <w:rsid w:val="00215207"/>
    <w:rsid w:val="00215460"/>
    <w:rsid w:val="002178C6"/>
    <w:rsid w:val="00220C00"/>
    <w:rsid w:val="00221EBE"/>
    <w:rsid w:val="00222437"/>
    <w:rsid w:val="00222E84"/>
    <w:rsid w:val="00223353"/>
    <w:rsid w:val="0022400F"/>
    <w:rsid w:val="00224051"/>
    <w:rsid w:val="0022422C"/>
    <w:rsid w:val="00224BF2"/>
    <w:rsid w:val="002252C5"/>
    <w:rsid w:val="002255B0"/>
    <w:rsid w:val="00225932"/>
    <w:rsid w:val="00225BA9"/>
    <w:rsid w:val="00225F95"/>
    <w:rsid w:val="0022622D"/>
    <w:rsid w:val="002264AF"/>
    <w:rsid w:val="00226B4F"/>
    <w:rsid w:val="00226F54"/>
    <w:rsid w:val="00227357"/>
    <w:rsid w:val="00230406"/>
    <w:rsid w:val="0023260C"/>
    <w:rsid w:val="00232EB8"/>
    <w:rsid w:val="002331E0"/>
    <w:rsid w:val="00233CE5"/>
    <w:rsid w:val="00233EFA"/>
    <w:rsid w:val="0023408E"/>
    <w:rsid w:val="002341A7"/>
    <w:rsid w:val="002345E7"/>
    <w:rsid w:val="0023499F"/>
    <w:rsid w:val="0023519B"/>
    <w:rsid w:val="002363C2"/>
    <w:rsid w:val="002402FC"/>
    <w:rsid w:val="00240A81"/>
    <w:rsid w:val="00240C08"/>
    <w:rsid w:val="00241A30"/>
    <w:rsid w:val="00242133"/>
    <w:rsid w:val="002425F9"/>
    <w:rsid w:val="00242CA2"/>
    <w:rsid w:val="002431BB"/>
    <w:rsid w:val="002434AD"/>
    <w:rsid w:val="0024353A"/>
    <w:rsid w:val="00243C65"/>
    <w:rsid w:val="00243F23"/>
    <w:rsid w:val="00244470"/>
    <w:rsid w:val="00244496"/>
    <w:rsid w:val="00244F2C"/>
    <w:rsid w:val="002457CB"/>
    <w:rsid w:val="00245CAE"/>
    <w:rsid w:val="00247C33"/>
    <w:rsid w:val="00247C40"/>
    <w:rsid w:val="0025039E"/>
    <w:rsid w:val="00250CB5"/>
    <w:rsid w:val="00251011"/>
    <w:rsid w:val="00252E46"/>
    <w:rsid w:val="00252E6D"/>
    <w:rsid w:val="00252EC9"/>
    <w:rsid w:val="00253CBC"/>
    <w:rsid w:val="002543C1"/>
    <w:rsid w:val="00254A6D"/>
    <w:rsid w:val="00255196"/>
    <w:rsid w:val="00255927"/>
    <w:rsid w:val="00255AF2"/>
    <w:rsid w:val="00256D0E"/>
    <w:rsid w:val="00257B7A"/>
    <w:rsid w:val="00261370"/>
    <w:rsid w:val="00261D86"/>
    <w:rsid w:val="00262040"/>
    <w:rsid w:val="0026271D"/>
    <w:rsid w:val="00262897"/>
    <w:rsid w:val="00262996"/>
    <w:rsid w:val="00263CBF"/>
    <w:rsid w:val="00263F5B"/>
    <w:rsid w:val="0026459A"/>
    <w:rsid w:val="00264A88"/>
    <w:rsid w:val="0026572E"/>
    <w:rsid w:val="00266F20"/>
    <w:rsid w:val="00267BDF"/>
    <w:rsid w:val="00267E89"/>
    <w:rsid w:val="002706F7"/>
    <w:rsid w:val="00270EDA"/>
    <w:rsid w:val="00271F08"/>
    <w:rsid w:val="00272467"/>
    <w:rsid w:val="0027417C"/>
    <w:rsid w:val="002749DB"/>
    <w:rsid w:val="00275954"/>
    <w:rsid w:val="00277141"/>
    <w:rsid w:val="0027761E"/>
    <w:rsid w:val="00280F64"/>
    <w:rsid w:val="00281005"/>
    <w:rsid w:val="00284377"/>
    <w:rsid w:val="0028780B"/>
    <w:rsid w:val="00290334"/>
    <w:rsid w:val="00290531"/>
    <w:rsid w:val="00290838"/>
    <w:rsid w:val="00292013"/>
    <w:rsid w:val="0029234A"/>
    <w:rsid w:val="00292BFB"/>
    <w:rsid w:val="00292DDC"/>
    <w:rsid w:val="0029436E"/>
    <w:rsid w:val="00294A79"/>
    <w:rsid w:val="002955FD"/>
    <w:rsid w:val="00295FFB"/>
    <w:rsid w:val="00297D52"/>
    <w:rsid w:val="002A07A2"/>
    <w:rsid w:val="002A1B49"/>
    <w:rsid w:val="002A1E63"/>
    <w:rsid w:val="002A24C7"/>
    <w:rsid w:val="002A2825"/>
    <w:rsid w:val="002A2A8E"/>
    <w:rsid w:val="002A2C3C"/>
    <w:rsid w:val="002A342B"/>
    <w:rsid w:val="002A369B"/>
    <w:rsid w:val="002A3F27"/>
    <w:rsid w:val="002A48B3"/>
    <w:rsid w:val="002A53FF"/>
    <w:rsid w:val="002A5473"/>
    <w:rsid w:val="002A54C5"/>
    <w:rsid w:val="002A55B2"/>
    <w:rsid w:val="002A6E46"/>
    <w:rsid w:val="002A729F"/>
    <w:rsid w:val="002A7B19"/>
    <w:rsid w:val="002B0D76"/>
    <w:rsid w:val="002B17B2"/>
    <w:rsid w:val="002B1B9C"/>
    <w:rsid w:val="002B2448"/>
    <w:rsid w:val="002B2B87"/>
    <w:rsid w:val="002B3901"/>
    <w:rsid w:val="002B3E3C"/>
    <w:rsid w:val="002B65A3"/>
    <w:rsid w:val="002B6872"/>
    <w:rsid w:val="002B6D35"/>
    <w:rsid w:val="002B7773"/>
    <w:rsid w:val="002C065F"/>
    <w:rsid w:val="002C0724"/>
    <w:rsid w:val="002C1EE2"/>
    <w:rsid w:val="002C2C23"/>
    <w:rsid w:val="002C2F7E"/>
    <w:rsid w:val="002C4D14"/>
    <w:rsid w:val="002C52A4"/>
    <w:rsid w:val="002C79D9"/>
    <w:rsid w:val="002D01CA"/>
    <w:rsid w:val="002D11DA"/>
    <w:rsid w:val="002D141B"/>
    <w:rsid w:val="002D2A80"/>
    <w:rsid w:val="002D3333"/>
    <w:rsid w:val="002D33C6"/>
    <w:rsid w:val="002D4017"/>
    <w:rsid w:val="002D45D7"/>
    <w:rsid w:val="002D46F9"/>
    <w:rsid w:val="002D521D"/>
    <w:rsid w:val="002D5406"/>
    <w:rsid w:val="002D5A9E"/>
    <w:rsid w:val="002D673F"/>
    <w:rsid w:val="002D6ECD"/>
    <w:rsid w:val="002D729A"/>
    <w:rsid w:val="002D7AAD"/>
    <w:rsid w:val="002D7D8B"/>
    <w:rsid w:val="002E13C9"/>
    <w:rsid w:val="002E1583"/>
    <w:rsid w:val="002E1AC0"/>
    <w:rsid w:val="002E4CFC"/>
    <w:rsid w:val="002E5B23"/>
    <w:rsid w:val="002E5C08"/>
    <w:rsid w:val="002E5D1E"/>
    <w:rsid w:val="002E5E7A"/>
    <w:rsid w:val="002E71B3"/>
    <w:rsid w:val="002E74C7"/>
    <w:rsid w:val="002E77DD"/>
    <w:rsid w:val="002E7DAF"/>
    <w:rsid w:val="002F0B95"/>
    <w:rsid w:val="002F0C30"/>
    <w:rsid w:val="002F1EEE"/>
    <w:rsid w:val="002F21ED"/>
    <w:rsid w:val="002F2C3B"/>
    <w:rsid w:val="002F3C0A"/>
    <w:rsid w:val="002F44BA"/>
    <w:rsid w:val="002F49CE"/>
    <w:rsid w:val="002F52E4"/>
    <w:rsid w:val="002F5730"/>
    <w:rsid w:val="002F5F58"/>
    <w:rsid w:val="002F6EDC"/>
    <w:rsid w:val="002F7B53"/>
    <w:rsid w:val="00301452"/>
    <w:rsid w:val="003018AA"/>
    <w:rsid w:val="00301D3F"/>
    <w:rsid w:val="00301E74"/>
    <w:rsid w:val="003021B7"/>
    <w:rsid w:val="003023A1"/>
    <w:rsid w:val="00305552"/>
    <w:rsid w:val="00306547"/>
    <w:rsid w:val="003068C3"/>
    <w:rsid w:val="003070AA"/>
    <w:rsid w:val="00307E64"/>
    <w:rsid w:val="00310AE3"/>
    <w:rsid w:val="00311AD4"/>
    <w:rsid w:val="00312FD8"/>
    <w:rsid w:val="003145D4"/>
    <w:rsid w:val="00314956"/>
    <w:rsid w:val="00316199"/>
    <w:rsid w:val="003169C6"/>
    <w:rsid w:val="00316EC8"/>
    <w:rsid w:val="00317533"/>
    <w:rsid w:val="00320A01"/>
    <w:rsid w:val="00320FB9"/>
    <w:rsid w:val="00321A53"/>
    <w:rsid w:val="00321F3A"/>
    <w:rsid w:val="00322C0C"/>
    <w:rsid w:val="00325F91"/>
    <w:rsid w:val="00326FC3"/>
    <w:rsid w:val="0032798F"/>
    <w:rsid w:val="00327B79"/>
    <w:rsid w:val="00327D09"/>
    <w:rsid w:val="003302D1"/>
    <w:rsid w:val="003311DA"/>
    <w:rsid w:val="003329E5"/>
    <w:rsid w:val="00332C9F"/>
    <w:rsid w:val="00333B05"/>
    <w:rsid w:val="00333DB1"/>
    <w:rsid w:val="00334169"/>
    <w:rsid w:val="0033419B"/>
    <w:rsid w:val="00334FBC"/>
    <w:rsid w:val="00335270"/>
    <w:rsid w:val="00335320"/>
    <w:rsid w:val="003355E0"/>
    <w:rsid w:val="00336F90"/>
    <w:rsid w:val="00337230"/>
    <w:rsid w:val="00337FCB"/>
    <w:rsid w:val="003409B4"/>
    <w:rsid w:val="00341634"/>
    <w:rsid w:val="00341C8F"/>
    <w:rsid w:val="00342F74"/>
    <w:rsid w:val="003434B2"/>
    <w:rsid w:val="00343C06"/>
    <w:rsid w:val="003447B7"/>
    <w:rsid w:val="00345B28"/>
    <w:rsid w:val="003463A9"/>
    <w:rsid w:val="0034691E"/>
    <w:rsid w:val="00346B06"/>
    <w:rsid w:val="00346B1E"/>
    <w:rsid w:val="00347A2E"/>
    <w:rsid w:val="003510A0"/>
    <w:rsid w:val="003514C6"/>
    <w:rsid w:val="00351805"/>
    <w:rsid w:val="0035202C"/>
    <w:rsid w:val="00352581"/>
    <w:rsid w:val="00352880"/>
    <w:rsid w:val="00353695"/>
    <w:rsid w:val="00353BE8"/>
    <w:rsid w:val="00354044"/>
    <w:rsid w:val="003544BA"/>
    <w:rsid w:val="003548AC"/>
    <w:rsid w:val="00355612"/>
    <w:rsid w:val="00355EF2"/>
    <w:rsid w:val="003570FE"/>
    <w:rsid w:val="00360649"/>
    <w:rsid w:val="0036080F"/>
    <w:rsid w:val="00360A6C"/>
    <w:rsid w:val="00360AA0"/>
    <w:rsid w:val="00360B40"/>
    <w:rsid w:val="003610E5"/>
    <w:rsid w:val="00361B7F"/>
    <w:rsid w:val="00362240"/>
    <w:rsid w:val="003625BE"/>
    <w:rsid w:val="00362918"/>
    <w:rsid w:val="00363ABF"/>
    <w:rsid w:val="00363BA5"/>
    <w:rsid w:val="00365287"/>
    <w:rsid w:val="00365B22"/>
    <w:rsid w:val="00365C53"/>
    <w:rsid w:val="00366951"/>
    <w:rsid w:val="00366C44"/>
    <w:rsid w:val="00367CF1"/>
    <w:rsid w:val="003725C3"/>
    <w:rsid w:val="00372811"/>
    <w:rsid w:val="0037338C"/>
    <w:rsid w:val="003733D3"/>
    <w:rsid w:val="00375762"/>
    <w:rsid w:val="00380EFD"/>
    <w:rsid w:val="003811BC"/>
    <w:rsid w:val="003819B6"/>
    <w:rsid w:val="00381B47"/>
    <w:rsid w:val="00382291"/>
    <w:rsid w:val="003828A0"/>
    <w:rsid w:val="00382FEF"/>
    <w:rsid w:val="00383F46"/>
    <w:rsid w:val="0038471C"/>
    <w:rsid w:val="00384E81"/>
    <w:rsid w:val="003853E3"/>
    <w:rsid w:val="00385AA8"/>
    <w:rsid w:val="00385B9A"/>
    <w:rsid w:val="003869D6"/>
    <w:rsid w:val="00387349"/>
    <w:rsid w:val="00390B06"/>
    <w:rsid w:val="0039173E"/>
    <w:rsid w:val="003917F3"/>
    <w:rsid w:val="00392377"/>
    <w:rsid w:val="0039300F"/>
    <w:rsid w:val="0039387E"/>
    <w:rsid w:val="0039400C"/>
    <w:rsid w:val="003943F6"/>
    <w:rsid w:val="00394C2E"/>
    <w:rsid w:val="00394D4E"/>
    <w:rsid w:val="0039527B"/>
    <w:rsid w:val="003952C4"/>
    <w:rsid w:val="00395837"/>
    <w:rsid w:val="00395858"/>
    <w:rsid w:val="00395BDD"/>
    <w:rsid w:val="00395F73"/>
    <w:rsid w:val="003A13FD"/>
    <w:rsid w:val="003A1A8F"/>
    <w:rsid w:val="003A1FF1"/>
    <w:rsid w:val="003A20B1"/>
    <w:rsid w:val="003A2AE9"/>
    <w:rsid w:val="003A3568"/>
    <w:rsid w:val="003A35C8"/>
    <w:rsid w:val="003A3D57"/>
    <w:rsid w:val="003A420D"/>
    <w:rsid w:val="003A435E"/>
    <w:rsid w:val="003A52D8"/>
    <w:rsid w:val="003A64AD"/>
    <w:rsid w:val="003A71CC"/>
    <w:rsid w:val="003B0D1B"/>
    <w:rsid w:val="003B1167"/>
    <w:rsid w:val="003B160D"/>
    <w:rsid w:val="003B1E9C"/>
    <w:rsid w:val="003B2BAB"/>
    <w:rsid w:val="003B3F01"/>
    <w:rsid w:val="003B4B43"/>
    <w:rsid w:val="003B4C15"/>
    <w:rsid w:val="003B594E"/>
    <w:rsid w:val="003B5EBF"/>
    <w:rsid w:val="003B6006"/>
    <w:rsid w:val="003B66A4"/>
    <w:rsid w:val="003B7F22"/>
    <w:rsid w:val="003C0400"/>
    <w:rsid w:val="003C0404"/>
    <w:rsid w:val="003C0BA6"/>
    <w:rsid w:val="003C0EAE"/>
    <w:rsid w:val="003C0F03"/>
    <w:rsid w:val="003C25C4"/>
    <w:rsid w:val="003C2D7C"/>
    <w:rsid w:val="003C5263"/>
    <w:rsid w:val="003C5CDF"/>
    <w:rsid w:val="003C5DAB"/>
    <w:rsid w:val="003C63D7"/>
    <w:rsid w:val="003C6422"/>
    <w:rsid w:val="003C6611"/>
    <w:rsid w:val="003C7108"/>
    <w:rsid w:val="003C7A48"/>
    <w:rsid w:val="003C7F4B"/>
    <w:rsid w:val="003D01D6"/>
    <w:rsid w:val="003D03D6"/>
    <w:rsid w:val="003D157D"/>
    <w:rsid w:val="003D3AAD"/>
    <w:rsid w:val="003D3FEF"/>
    <w:rsid w:val="003D460F"/>
    <w:rsid w:val="003D4728"/>
    <w:rsid w:val="003D5D32"/>
    <w:rsid w:val="003D7253"/>
    <w:rsid w:val="003E028D"/>
    <w:rsid w:val="003E106E"/>
    <w:rsid w:val="003E13C4"/>
    <w:rsid w:val="003E2A34"/>
    <w:rsid w:val="003E2DB8"/>
    <w:rsid w:val="003E38AE"/>
    <w:rsid w:val="003E3B2F"/>
    <w:rsid w:val="003E4AF6"/>
    <w:rsid w:val="003E61A2"/>
    <w:rsid w:val="003E7DB9"/>
    <w:rsid w:val="003F00DB"/>
    <w:rsid w:val="003F0376"/>
    <w:rsid w:val="003F08D3"/>
    <w:rsid w:val="003F10D0"/>
    <w:rsid w:val="003F19F8"/>
    <w:rsid w:val="003F20E6"/>
    <w:rsid w:val="003F21C5"/>
    <w:rsid w:val="003F2210"/>
    <w:rsid w:val="003F24A2"/>
    <w:rsid w:val="003F2E16"/>
    <w:rsid w:val="003F2E89"/>
    <w:rsid w:val="003F3065"/>
    <w:rsid w:val="003F31BF"/>
    <w:rsid w:val="003F32ED"/>
    <w:rsid w:val="003F3F66"/>
    <w:rsid w:val="003F4566"/>
    <w:rsid w:val="003F5A3A"/>
    <w:rsid w:val="003F5BFC"/>
    <w:rsid w:val="003F5EE3"/>
    <w:rsid w:val="003F661F"/>
    <w:rsid w:val="003F684D"/>
    <w:rsid w:val="0040134A"/>
    <w:rsid w:val="00401BCA"/>
    <w:rsid w:val="00401D23"/>
    <w:rsid w:val="00401D8F"/>
    <w:rsid w:val="00402470"/>
    <w:rsid w:val="00402683"/>
    <w:rsid w:val="00402ADA"/>
    <w:rsid w:val="00404748"/>
    <w:rsid w:val="00404E78"/>
    <w:rsid w:val="004055C9"/>
    <w:rsid w:val="0040573B"/>
    <w:rsid w:val="00410059"/>
    <w:rsid w:val="004111DF"/>
    <w:rsid w:val="00412379"/>
    <w:rsid w:val="00412738"/>
    <w:rsid w:val="00414DFD"/>
    <w:rsid w:val="00415635"/>
    <w:rsid w:val="00415BC3"/>
    <w:rsid w:val="00415EE7"/>
    <w:rsid w:val="004162C9"/>
    <w:rsid w:val="0041671A"/>
    <w:rsid w:val="00416A8D"/>
    <w:rsid w:val="00417317"/>
    <w:rsid w:val="0041762D"/>
    <w:rsid w:val="004179E6"/>
    <w:rsid w:val="00420234"/>
    <w:rsid w:val="004205FF"/>
    <w:rsid w:val="0042111D"/>
    <w:rsid w:val="00421C69"/>
    <w:rsid w:val="00421EC7"/>
    <w:rsid w:val="00422606"/>
    <w:rsid w:val="00422C37"/>
    <w:rsid w:val="004232D6"/>
    <w:rsid w:val="004238BA"/>
    <w:rsid w:val="00423A9A"/>
    <w:rsid w:val="00423C2A"/>
    <w:rsid w:val="0042783A"/>
    <w:rsid w:val="00427852"/>
    <w:rsid w:val="0042785F"/>
    <w:rsid w:val="00427C47"/>
    <w:rsid w:val="00430C0E"/>
    <w:rsid w:val="00430DD8"/>
    <w:rsid w:val="00432348"/>
    <w:rsid w:val="004325A3"/>
    <w:rsid w:val="00434003"/>
    <w:rsid w:val="004343E2"/>
    <w:rsid w:val="0043447A"/>
    <w:rsid w:val="00434ECA"/>
    <w:rsid w:val="00434F7A"/>
    <w:rsid w:val="00435553"/>
    <w:rsid w:val="00435886"/>
    <w:rsid w:val="00435911"/>
    <w:rsid w:val="00436FD6"/>
    <w:rsid w:val="00437380"/>
    <w:rsid w:val="004410FE"/>
    <w:rsid w:val="004416F1"/>
    <w:rsid w:val="00441C48"/>
    <w:rsid w:val="00441E6E"/>
    <w:rsid w:val="00442716"/>
    <w:rsid w:val="004427AA"/>
    <w:rsid w:val="00442D7F"/>
    <w:rsid w:val="0044322F"/>
    <w:rsid w:val="0044580C"/>
    <w:rsid w:val="004459FA"/>
    <w:rsid w:val="00445C03"/>
    <w:rsid w:val="00445D03"/>
    <w:rsid w:val="00446B11"/>
    <w:rsid w:val="00447308"/>
    <w:rsid w:val="00447B99"/>
    <w:rsid w:val="00450CFB"/>
    <w:rsid w:val="00450EF2"/>
    <w:rsid w:val="0045130A"/>
    <w:rsid w:val="00451319"/>
    <w:rsid w:val="004516A9"/>
    <w:rsid w:val="00451C65"/>
    <w:rsid w:val="00451EB9"/>
    <w:rsid w:val="00452591"/>
    <w:rsid w:val="004526A5"/>
    <w:rsid w:val="0045330C"/>
    <w:rsid w:val="00453E59"/>
    <w:rsid w:val="00454A75"/>
    <w:rsid w:val="00454E82"/>
    <w:rsid w:val="0045536C"/>
    <w:rsid w:val="00456F34"/>
    <w:rsid w:val="00456F79"/>
    <w:rsid w:val="004576B3"/>
    <w:rsid w:val="00457CC4"/>
    <w:rsid w:val="0046009D"/>
    <w:rsid w:val="004601B3"/>
    <w:rsid w:val="00460E54"/>
    <w:rsid w:val="00461177"/>
    <w:rsid w:val="00461902"/>
    <w:rsid w:val="00461BFE"/>
    <w:rsid w:val="00461C8A"/>
    <w:rsid w:val="00461DF5"/>
    <w:rsid w:val="0046286A"/>
    <w:rsid w:val="00465E58"/>
    <w:rsid w:val="00466337"/>
    <w:rsid w:val="00466721"/>
    <w:rsid w:val="00466924"/>
    <w:rsid w:val="00467233"/>
    <w:rsid w:val="004674D5"/>
    <w:rsid w:val="00467E72"/>
    <w:rsid w:val="00467F7B"/>
    <w:rsid w:val="00471897"/>
    <w:rsid w:val="004725F7"/>
    <w:rsid w:val="00472C9C"/>
    <w:rsid w:val="00472FD0"/>
    <w:rsid w:val="0047394D"/>
    <w:rsid w:val="0047593E"/>
    <w:rsid w:val="00476082"/>
    <w:rsid w:val="004769DB"/>
    <w:rsid w:val="00476E64"/>
    <w:rsid w:val="0047700F"/>
    <w:rsid w:val="004775B4"/>
    <w:rsid w:val="00477661"/>
    <w:rsid w:val="00477D20"/>
    <w:rsid w:val="00480086"/>
    <w:rsid w:val="004813E5"/>
    <w:rsid w:val="0048253B"/>
    <w:rsid w:val="00482CA1"/>
    <w:rsid w:val="0048321A"/>
    <w:rsid w:val="0048362A"/>
    <w:rsid w:val="004838F6"/>
    <w:rsid w:val="0048492C"/>
    <w:rsid w:val="0048505C"/>
    <w:rsid w:val="00485747"/>
    <w:rsid w:val="0048657F"/>
    <w:rsid w:val="00486A7D"/>
    <w:rsid w:val="00487801"/>
    <w:rsid w:val="00487D7E"/>
    <w:rsid w:val="00487D99"/>
    <w:rsid w:val="00490F8B"/>
    <w:rsid w:val="004926D6"/>
    <w:rsid w:val="00492B81"/>
    <w:rsid w:val="00493127"/>
    <w:rsid w:val="0049388D"/>
    <w:rsid w:val="00494F0C"/>
    <w:rsid w:val="00495138"/>
    <w:rsid w:val="004951D4"/>
    <w:rsid w:val="004957C4"/>
    <w:rsid w:val="00496E7A"/>
    <w:rsid w:val="004971A0"/>
    <w:rsid w:val="00497432"/>
    <w:rsid w:val="00497AE1"/>
    <w:rsid w:val="004A0AE5"/>
    <w:rsid w:val="004A0BC8"/>
    <w:rsid w:val="004A1867"/>
    <w:rsid w:val="004A1B5C"/>
    <w:rsid w:val="004A1D63"/>
    <w:rsid w:val="004A1E42"/>
    <w:rsid w:val="004A22A6"/>
    <w:rsid w:val="004A4A76"/>
    <w:rsid w:val="004A4EB8"/>
    <w:rsid w:val="004A5BC3"/>
    <w:rsid w:val="004A6482"/>
    <w:rsid w:val="004A7EE1"/>
    <w:rsid w:val="004B0410"/>
    <w:rsid w:val="004B0CEB"/>
    <w:rsid w:val="004B0F7F"/>
    <w:rsid w:val="004B1ED9"/>
    <w:rsid w:val="004B43C1"/>
    <w:rsid w:val="004B495F"/>
    <w:rsid w:val="004B4B80"/>
    <w:rsid w:val="004B58AB"/>
    <w:rsid w:val="004B5916"/>
    <w:rsid w:val="004B6AFE"/>
    <w:rsid w:val="004B7D25"/>
    <w:rsid w:val="004C01F8"/>
    <w:rsid w:val="004C04D6"/>
    <w:rsid w:val="004C1D6E"/>
    <w:rsid w:val="004C219B"/>
    <w:rsid w:val="004C21FC"/>
    <w:rsid w:val="004C27B3"/>
    <w:rsid w:val="004C2AD1"/>
    <w:rsid w:val="004C2C5D"/>
    <w:rsid w:val="004C30B3"/>
    <w:rsid w:val="004C375A"/>
    <w:rsid w:val="004C5174"/>
    <w:rsid w:val="004C6CCC"/>
    <w:rsid w:val="004C6FE1"/>
    <w:rsid w:val="004C72D9"/>
    <w:rsid w:val="004D059F"/>
    <w:rsid w:val="004D092F"/>
    <w:rsid w:val="004D118D"/>
    <w:rsid w:val="004D11F5"/>
    <w:rsid w:val="004D2380"/>
    <w:rsid w:val="004D27FB"/>
    <w:rsid w:val="004D2848"/>
    <w:rsid w:val="004D2C2E"/>
    <w:rsid w:val="004D2DC1"/>
    <w:rsid w:val="004D3076"/>
    <w:rsid w:val="004D50E0"/>
    <w:rsid w:val="004D5CE6"/>
    <w:rsid w:val="004D6084"/>
    <w:rsid w:val="004D6C7A"/>
    <w:rsid w:val="004D6FA3"/>
    <w:rsid w:val="004D74A1"/>
    <w:rsid w:val="004D7AA3"/>
    <w:rsid w:val="004D7BA6"/>
    <w:rsid w:val="004D7FA1"/>
    <w:rsid w:val="004E0DCE"/>
    <w:rsid w:val="004E155A"/>
    <w:rsid w:val="004E2B80"/>
    <w:rsid w:val="004E2D53"/>
    <w:rsid w:val="004E3B5D"/>
    <w:rsid w:val="004E3CF3"/>
    <w:rsid w:val="004E4096"/>
    <w:rsid w:val="004E525C"/>
    <w:rsid w:val="004E54C9"/>
    <w:rsid w:val="004E6174"/>
    <w:rsid w:val="004E66F0"/>
    <w:rsid w:val="004E6816"/>
    <w:rsid w:val="004E70AC"/>
    <w:rsid w:val="004E7432"/>
    <w:rsid w:val="004E7E21"/>
    <w:rsid w:val="004F08AD"/>
    <w:rsid w:val="004F1D1A"/>
    <w:rsid w:val="004F26C6"/>
    <w:rsid w:val="004F27BB"/>
    <w:rsid w:val="004F2CE9"/>
    <w:rsid w:val="004F3627"/>
    <w:rsid w:val="004F3959"/>
    <w:rsid w:val="004F3BC0"/>
    <w:rsid w:val="004F3C79"/>
    <w:rsid w:val="004F47E5"/>
    <w:rsid w:val="004F4D1D"/>
    <w:rsid w:val="004F4D44"/>
    <w:rsid w:val="004F50A9"/>
    <w:rsid w:val="004F50E2"/>
    <w:rsid w:val="004F540E"/>
    <w:rsid w:val="004F560B"/>
    <w:rsid w:val="004F59CF"/>
    <w:rsid w:val="004F668B"/>
    <w:rsid w:val="004F6A62"/>
    <w:rsid w:val="004F7881"/>
    <w:rsid w:val="005006B4"/>
    <w:rsid w:val="00501C21"/>
    <w:rsid w:val="00503C16"/>
    <w:rsid w:val="00505341"/>
    <w:rsid w:val="00505868"/>
    <w:rsid w:val="0050629C"/>
    <w:rsid w:val="005066B7"/>
    <w:rsid w:val="00506960"/>
    <w:rsid w:val="005074AB"/>
    <w:rsid w:val="00507A8E"/>
    <w:rsid w:val="00507E19"/>
    <w:rsid w:val="00510F37"/>
    <w:rsid w:val="00511DC6"/>
    <w:rsid w:val="0051219A"/>
    <w:rsid w:val="00512970"/>
    <w:rsid w:val="00512EDA"/>
    <w:rsid w:val="00513DDF"/>
    <w:rsid w:val="005141BE"/>
    <w:rsid w:val="00514EED"/>
    <w:rsid w:val="005155C4"/>
    <w:rsid w:val="00515881"/>
    <w:rsid w:val="00515B60"/>
    <w:rsid w:val="005161E9"/>
    <w:rsid w:val="005174D7"/>
    <w:rsid w:val="00517E1A"/>
    <w:rsid w:val="00520096"/>
    <w:rsid w:val="005207DC"/>
    <w:rsid w:val="00522981"/>
    <w:rsid w:val="00522B60"/>
    <w:rsid w:val="00523954"/>
    <w:rsid w:val="00524985"/>
    <w:rsid w:val="00524BB7"/>
    <w:rsid w:val="00524BD4"/>
    <w:rsid w:val="00524CCB"/>
    <w:rsid w:val="00525185"/>
    <w:rsid w:val="00526048"/>
    <w:rsid w:val="00526867"/>
    <w:rsid w:val="00526884"/>
    <w:rsid w:val="00526A99"/>
    <w:rsid w:val="005270F6"/>
    <w:rsid w:val="005276C1"/>
    <w:rsid w:val="00530608"/>
    <w:rsid w:val="005306F7"/>
    <w:rsid w:val="005311CA"/>
    <w:rsid w:val="0053132B"/>
    <w:rsid w:val="0053133D"/>
    <w:rsid w:val="00531428"/>
    <w:rsid w:val="00531EA0"/>
    <w:rsid w:val="00532546"/>
    <w:rsid w:val="00532AD4"/>
    <w:rsid w:val="00532FC6"/>
    <w:rsid w:val="00534609"/>
    <w:rsid w:val="00534ED5"/>
    <w:rsid w:val="005358C5"/>
    <w:rsid w:val="00536692"/>
    <w:rsid w:val="00536B4A"/>
    <w:rsid w:val="00537C8A"/>
    <w:rsid w:val="005407FF"/>
    <w:rsid w:val="005409E2"/>
    <w:rsid w:val="00541308"/>
    <w:rsid w:val="005431AB"/>
    <w:rsid w:val="0054516D"/>
    <w:rsid w:val="00546A2A"/>
    <w:rsid w:val="00547DAF"/>
    <w:rsid w:val="0055017A"/>
    <w:rsid w:val="005502A4"/>
    <w:rsid w:val="00550658"/>
    <w:rsid w:val="005517F1"/>
    <w:rsid w:val="00551B11"/>
    <w:rsid w:val="00551CC4"/>
    <w:rsid w:val="005527DD"/>
    <w:rsid w:val="005528EB"/>
    <w:rsid w:val="00552932"/>
    <w:rsid w:val="00553D88"/>
    <w:rsid w:val="005544D6"/>
    <w:rsid w:val="0055478D"/>
    <w:rsid w:val="00556B85"/>
    <w:rsid w:val="00556E6B"/>
    <w:rsid w:val="00557215"/>
    <w:rsid w:val="005572AA"/>
    <w:rsid w:val="00557428"/>
    <w:rsid w:val="005576D3"/>
    <w:rsid w:val="005578DD"/>
    <w:rsid w:val="00560698"/>
    <w:rsid w:val="00560FE2"/>
    <w:rsid w:val="0056142A"/>
    <w:rsid w:val="00561A69"/>
    <w:rsid w:val="00561B7E"/>
    <w:rsid w:val="00562D83"/>
    <w:rsid w:val="00563368"/>
    <w:rsid w:val="00563564"/>
    <w:rsid w:val="00563CD2"/>
    <w:rsid w:val="005646B7"/>
    <w:rsid w:val="00564D5F"/>
    <w:rsid w:val="005664FD"/>
    <w:rsid w:val="00566638"/>
    <w:rsid w:val="005667FC"/>
    <w:rsid w:val="00572006"/>
    <w:rsid w:val="00572733"/>
    <w:rsid w:val="00572F40"/>
    <w:rsid w:val="00573E6B"/>
    <w:rsid w:val="00574A5A"/>
    <w:rsid w:val="00576AFF"/>
    <w:rsid w:val="00576E22"/>
    <w:rsid w:val="00577158"/>
    <w:rsid w:val="005773D0"/>
    <w:rsid w:val="0058045F"/>
    <w:rsid w:val="00580480"/>
    <w:rsid w:val="005805A4"/>
    <w:rsid w:val="00580F6C"/>
    <w:rsid w:val="005813D7"/>
    <w:rsid w:val="00581E12"/>
    <w:rsid w:val="005821D4"/>
    <w:rsid w:val="00582279"/>
    <w:rsid w:val="00582297"/>
    <w:rsid w:val="005838CF"/>
    <w:rsid w:val="00583EDB"/>
    <w:rsid w:val="00584693"/>
    <w:rsid w:val="00584AA6"/>
    <w:rsid w:val="005855B5"/>
    <w:rsid w:val="0058656B"/>
    <w:rsid w:val="00586713"/>
    <w:rsid w:val="00586928"/>
    <w:rsid w:val="00586A28"/>
    <w:rsid w:val="00586DBE"/>
    <w:rsid w:val="005906D1"/>
    <w:rsid w:val="005913EB"/>
    <w:rsid w:val="0059153D"/>
    <w:rsid w:val="005915B1"/>
    <w:rsid w:val="0059186C"/>
    <w:rsid w:val="00591BDF"/>
    <w:rsid w:val="00592C07"/>
    <w:rsid w:val="00592C2E"/>
    <w:rsid w:val="00593302"/>
    <w:rsid w:val="005936DE"/>
    <w:rsid w:val="00593939"/>
    <w:rsid w:val="005939DE"/>
    <w:rsid w:val="005941DA"/>
    <w:rsid w:val="00594618"/>
    <w:rsid w:val="00594692"/>
    <w:rsid w:val="005949CA"/>
    <w:rsid w:val="00594C62"/>
    <w:rsid w:val="005953AB"/>
    <w:rsid w:val="00595CD7"/>
    <w:rsid w:val="00595D93"/>
    <w:rsid w:val="0059690C"/>
    <w:rsid w:val="00596A06"/>
    <w:rsid w:val="00596F08"/>
    <w:rsid w:val="00597B6B"/>
    <w:rsid w:val="005A1146"/>
    <w:rsid w:val="005A29E4"/>
    <w:rsid w:val="005A3054"/>
    <w:rsid w:val="005A3463"/>
    <w:rsid w:val="005A48BA"/>
    <w:rsid w:val="005A5168"/>
    <w:rsid w:val="005A545E"/>
    <w:rsid w:val="005A55CF"/>
    <w:rsid w:val="005A5D3A"/>
    <w:rsid w:val="005A630D"/>
    <w:rsid w:val="005A6CB0"/>
    <w:rsid w:val="005A6EBB"/>
    <w:rsid w:val="005A7000"/>
    <w:rsid w:val="005A76A2"/>
    <w:rsid w:val="005B0552"/>
    <w:rsid w:val="005B0E8C"/>
    <w:rsid w:val="005B1975"/>
    <w:rsid w:val="005B1C77"/>
    <w:rsid w:val="005B1E11"/>
    <w:rsid w:val="005B1ED4"/>
    <w:rsid w:val="005B1F8E"/>
    <w:rsid w:val="005B2FD2"/>
    <w:rsid w:val="005B3336"/>
    <w:rsid w:val="005B350E"/>
    <w:rsid w:val="005B354B"/>
    <w:rsid w:val="005B38DB"/>
    <w:rsid w:val="005B3B8E"/>
    <w:rsid w:val="005B4058"/>
    <w:rsid w:val="005B4493"/>
    <w:rsid w:val="005B4CD0"/>
    <w:rsid w:val="005B4D89"/>
    <w:rsid w:val="005B5E98"/>
    <w:rsid w:val="005B7457"/>
    <w:rsid w:val="005B7E34"/>
    <w:rsid w:val="005C1363"/>
    <w:rsid w:val="005C1780"/>
    <w:rsid w:val="005C1940"/>
    <w:rsid w:val="005C2039"/>
    <w:rsid w:val="005C2550"/>
    <w:rsid w:val="005C2558"/>
    <w:rsid w:val="005C3886"/>
    <w:rsid w:val="005C3DB5"/>
    <w:rsid w:val="005C4816"/>
    <w:rsid w:val="005C507D"/>
    <w:rsid w:val="005C5397"/>
    <w:rsid w:val="005C550E"/>
    <w:rsid w:val="005C57FE"/>
    <w:rsid w:val="005C660B"/>
    <w:rsid w:val="005C7558"/>
    <w:rsid w:val="005D0A51"/>
    <w:rsid w:val="005D0BFA"/>
    <w:rsid w:val="005D0DA2"/>
    <w:rsid w:val="005D289B"/>
    <w:rsid w:val="005D2A33"/>
    <w:rsid w:val="005D31A5"/>
    <w:rsid w:val="005D3BAB"/>
    <w:rsid w:val="005D41FA"/>
    <w:rsid w:val="005D560E"/>
    <w:rsid w:val="005D5B14"/>
    <w:rsid w:val="005D6605"/>
    <w:rsid w:val="005D66E6"/>
    <w:rsid w:val="005D6E8C"/>
    <w:rsid w:val="005D7084"/>
    <w:rsid w:val="005E0913"/>
    <w:rsid w:val="005E17B5"/>
    <w:rsid w:val="005E18D2"/>
    <w:rsid w:val="005E3919"/>
    <w:rsid w:val="005E3F7A"/>
    <w:rsid w:val="005E468F"/>
    <w:rsid w:val="005E4793"/>
    <w:rsid w:val="005E67A0"/>
    <w:rsid w:val="005F0117"/>
    <w:rsid w:val="005F0182"/>
    <w:rsid w:val="005F01A9"/>
    <w:rsid w:val="005F0EED"/>
    <w:rsid w:val="005F1229"/>
    <w:rsid w:val="005F20D1"/>
    <w:rsid w:val="005F2A1E"/>
    <w:rsid w:val="005F3A8E"/>
    <w:rsid w:val="005F3D97"/>
    <w:rsid w:val="005F4566"/>
    <w:rsid w:val="005F4DE4"/>
    <w:rsid w:val="005F62A1"/>
    <w:rsid w:val="005F6AB9"/>
    <w:rsid w:val="00601220"/>
    <w:rsid w:val="006017A0"/>
    <w:rsid w:val="00602362"/>
    <w:rsid w:val="00603CDB"/>
    <w:rsid w:val="0060437C"/>
    <w:rsid w:val="00604FD3"/>
    <w:rsid w:val="00605B4D"/>
    <w:rsid w:val="006061CD"/>
    <w:rsid w:val="006061F9"/>
    <w:rsid w:val="006067E9"/>
    <w:rsid w:val="006069BA"/>
    <w:rsid w:val="00607AC1"/>
    <w:rsid w:val="0061044A"/>
    <w:rsid w:val="00611938"/>
    <w:rsid w:val="00612247"/>
    <w:rsid w:val="00612521"/>
    <w:rsid w:val="0061267B"/>
    <w:rsid w:val="00612C74"/>
    <w:rsid w:val="00613BD1"/>
    <w:rsid w:val="00614AD9"/>
    <w:rsid w:val="006158A8"/>
    <w:rsid w:val="0061711C"/>
    <w:rsid w:val="00617487"/>
    <w:rsid w:val="006206E3"/>
    <w:rsid w:val="00621AD4"/>
    <w:rsid w:val="00621C89"/>
    <w:rsid w:val="00621D62"/>
    <w:rsid w:val="00621F63"/>
    <w:rsid w:val="0062247B"/>
    <w:rsid w:val="00622A6D"/>
    <w:rsid w:val="00623733"/>
    <w:rsid w:val="006272F0"/>
    <w:rsid w:val="00627602"/>
    <w:rsid w:val="006306D6"/>
    <w:rsid w:val="006308E8"/>
    <w:rsid w:val="00630922"/>
    <w:rsid w:val="00630FC1"/>
    <w:rsid w:val="006314C1"/>
    <w:rsid w:val="006316AF"/>
    <w:rsid w:val="006316BC"/>
    <w:rsid w:val="00631750"/>
    <w:rsid w:val="00631A48"/>
    <w:rsid w:val="00632581"/>
    <w:rsid w:val="00632CE3"/>
    <w:rsid w:val="00633B1C"/>
    <w:rsid w:val="00633B7B"/>
    <w:rsid w:val="00634F2F"/>
    <w:rsid w:val="00635096"/>
    <w:rsid w:val="00637267"/>
    <w:rsid w:val="00637ACC"/>
    <w:rsid w:val="00637E71"/>
    <w:rsid w:val="006403C6"/>
    <w:rsid w:val="00640D72"/>
    <w:rsid w:val="00640F24"/>
    <w:rsid w:val="006415C2"/>
    <w:rsid w:val="006423BE"/>
    <w:rsid w:val="006424DF"/>
    <w:rsid w:val="00642909"/>
    <w:rsid w:val="00643278"/>
    <w:rsid w:val="00643FC2"/>
    <w:rsid w:val="00644A60"/>
    <w:rsid w:val="00644EF4"/>
    <w:rsid w:val="00644F6C"/>
    <w:rsid w:val="006453E1"/>
    <w:rsid w:val="00646701"/>
    <w:rsid w:val="00646C8F"/>
    <w:rsid w:val="00646D3F"/>
    <w:rsid w:val="0064761C"/>
    <w:rsid w:val="00647B7B"/>
    <w:rsid w:val="0065051D"/>
    <w:rsid w:val="0065058E"/>
    <w:rsid w:val="00651725"/>
    <w:rsid w:val="00651D3B"/>
    <w:rsid w:val="0065232E"/>
    <w:rsid w:val="00652837"/>
    <w:rsid w:val="00653618"/>
    <w:rsid w:val="00653641"/>
    <w:rsid w:val="0065380E"/>
    <w:rsid w:val="00653866"/>
    <w:rsid w:val="00653A9D"/>
    <w:rsid w:val="006545D9"/>
    <w:rsid w:val="00654802"/>
    <w:rsid w:val="006554DB"/>
    <w:rsid w:val="006559F2"/>
    <w:rsid w:val="00655C7A"/>
    <w:rsid w:val="00655F74"/>
    <w:rsid w:val="006566F8"/>
    <w:rsid w:val="00657052"/>
    <w:rsid w:val="00657207"/>
    <w:rsid w:val="0066057A"/>
    <w:rsid w:val="006616E2"/>
    <w:rsid w:val="00661928"/>
    <w:rsid w:val="006624D8"/>
    <w:rsid w:val="00662B80"/>
    <w:rsid w:val="00662E07"/>
    <w:rsid w:val="00663411"/>
    <w:rsid w:val="00664B49"/>
    <w:rsid w:val="00665202"/>
    <w:rsid w:val="006653FF"/>
    <w:rsid w:val="00665875"/>
    <w:rsid w:val="00667171"/>
    <w:rsid w:val="00667294"/>
    <w:rsid w:val="006701B0"/>
    <w:rsid w:val="00672B48"/>
    <w:rsid w:val="00672C7D"/>
    <w:rsid w:val="0067326D"/>
    <w:rsid w:val="00673F48"/>
    <w:rsid w:val="006754A3"/>
    <w:rsid w:val="00675818"/>
    <w:rsid w:val="006765C2"/>
    <w:rsid w:val="00676901"/>
    <w:rsid w:val="00676B29"/>
    <w:rsid w:val="00676DF6"/>
    <w:rsid w:val="00677552"/>
    <w:rsid w:val="006804D3"/>
    <w:rsid w:val="006805A7"/>
    <w:rsid w:val="006809DC"/>
    <w:rsid w:val="00680FBD"/>
    <w:rsid w:val="00682582"/>
    <w:rsid w:val="00682B1B"/>
    <w:rsid w:val="00683C6D"/>
    <w:rsid w:val="00685584"/>
    <w:rsid w:val="00690421"/>
    <w:rsid w:val="0069109B"/>
    <w:rsid w:val="0069163F"/>
    <w:rsid w:val="00691650"/>
    <w:rsid w:val="006917EB"/>
    <w:rsid w:val="00692718"/>
    <w:rsid w:val="00692775"/>
    <w:rsid w:val="006929CA"/>
    <w:rsid w:val="006930D6"/>
    <w:rsid w:val="006932C9"/>
    <w:rsid w:val="006936F9"/>
    <w:rsid w:val="00694866"/>
    <w:rsid w:val="00694882"/>
    <w:rsid w:val="00694EB1"/>
    <w:rsid w:val="00697B85"/>
    <w:rsid w:val="00697E33"/>
    <w:rsid w:val="006A0224"/>
    <w:rsid w:val="006A0238"/>
    <w:rsid w:val="006A03B9"/>
    <w:rsid w:val="006A0A0B"/>
    <w:rsid w:val="006A0B41"/>
    <w:rsid w:val="006A126F"/>
    <w:rsid w:val="006A172D"/>
    <w:rsid w:val="006A1BF4"/>
    <w:rsid w:val="006A243D"/>
    <w:rsid w:val="006A2F41"/>
    <w:rsid w:val="006A3681"/>
    <w:rsid w:val="006A376B"/>
    <w:rsid w:val="006A3946"/>
    <w:rsid w:val="006A4E5C"/>
    <w:rsid w:val="006A4FAD"/>
    <w:rsid w:val="006A5A30"/>
    <w:rsid w:val="006A61B2"/>
    <w:rsid w:val="006A64D5"/>
    <w:rsid w:val="006A6855"/>
    <w:rsid w:val="006A6961"/>
    <w:rsid w:val="006A70AF"/>
    <w:rsid w:val="006B0568"/>
    <w:rsid w:val="006B057D"/>
    <w:rsid w:val="006B1550"/>
    <w:rsid w:val="006B2065"/>
    <w:rsid w:val="006B2A05"/>
    <w:rsid w:val="006B3DE6"/>
    <w:rsid w:val="006B4FBB"/>
    <w:rsid w:val="006B5475"/>
    <w:rsid w:val="006B5C92"/>
    <w:rsid w:val="006B5E67"/>
    <w:rsid w:val="006B7DDD"/>
    <w:rsid w:val="006C02C5"/>
    <w:rsid w:val="006C17EB"/>
    <w:rsid w:val="006C1AC3"/>
    <w:rsid w:val="006C1AC6"/>
    <w:rsid w:val="006C2B78"/>
    <w:rsid w:val="006C2C03"/>
    <w:rsid w:val="006C30D1"/>
    <w:rsid w:val="006C3A93"/>
    <w:rsid w:val="006C3CBE"/>
    <w:rsid w:val="006C3D4E"/>
    <w:rsid w:val="006C43CE"/>
    <w:rsid w:val="006C497E"/>
    <w:rsid w:val="006C5C3E"/>
    <w:rsid w:val="006C6731"/>
    <w:rsid w:val="006C67A3"/>
    <w:rsid w:val="006C7979"/>
    <w:rsid w:val="006C7E3C"/>
    <w:rsid w:val="006D00D4"/>
    <w:rsid w:val="006D1094"/>
    <w:rsid w:val="006D1CC1"/>
    <w:rsid w:val="006D2E7A"/>
    <w:rsid w:val="006D2F16"/>
    <w:rsid w:val="006D30F5"/>
    <w:rsid w:val="006D3D82"/>
    <w:rsid w:val="006D471A"/>
    <w:rsid w:val="006D5502"/>
    <w:rsid w:val="006D5B64"/>
    <w:rsid w:val="006D5C78"/>
    <w:rsid w:val="006D5CC2"/>
    <w:rsid w:val="006D671C"/>
    <w:rsid w:val="006D67A3"/>
    <w:rsid w:val="006D729F"/>
    <w:rsid w:val="006E0F87"/>
    <w:rsid w:val="006E126C"/>
    <w:rsid w:val="006E49E4"/>
    <w:rsid w:val="006E4E45"/>
    <w:rsid w:val="006E4E51"/>
    <w:rsid w:val="006E4F47"/>
    <w:rsid w:val="006E5551"/>
    <w:rsid w:val="006E6120"/>
    <w:rsid w:val="006E65AD"/>
    <w:rsid w:val="006E6661"/>
    <w:rsid w:val="006E7A89"/>
    <w:rsid w:val="006F01DB"/>
    <w:rsid w:val="006F16A2"/>
    <w:rsid w:val="006F3107"/>
    <w:rsid w:val="006F3AA6"/>
    <w:rsid w:val="006F3E6E"/>
    <w:rsid w:val="006F6671"/>
    <w:rsid w:val="006F7E1B"/>
    <w:rsid w:val="00700F55"/>
    <w:rsid w:val="007021D7"/>
    <w:rsid w:val="0070242B"/>
    <w:rsid w:val="00702806"/>
    <w:rsid w:val="00702C43"/>
    <w:rsid w:val="007031EB"/>
    <w:rsid w:val="0070395E"/>
    <w:rsid w:val="00703E35"/>
    <w:rsid w:val="00704D7B"/>
    <w:rsid w:val="00704FAC"/>
    <w:rsid w:val="00705E05"/>
    <w:rsid w:val="00705EED"/>
    <w:rsid w:val="007065CE"/>
    <w:rsid w:val="007068EF"/>
    <w:rsid w:val="00706C2D"/>
    <w:rsid w:val="00707101"/>
    <w:rsid w:val="0070737D"/>
    <w:rsid w:val="007078B9"/>
    <w:rsid w:val="00711527"/>
    <w:rsid w:val="00711DEF"/>
    <w:rsid w:val="007146DC"/>
    <w:rsid w:val="0071536C"/>
    <w:rsid w:val="00715C78"/>
    <w:rsid w:val="00715D3A"/>
    <w:rsid w:val="007162C3"/>
    <w:rsid w:val="00717E0C"/>
    <w:rsid w:val="00717E7D"/>
    <w:rsid w:val="00717E8D"/>
    <w:rsid w:val="00717FF3"/>
    <w:rsid w:val="00720CAE"/>
    <w:rsid w:val="00721028"/>
    <w:rsid w:val="007211AF"/>
    <w:rsid w:val="00721534"/>
    <w:rsid w:val="007222B7"/>
    <w:rsid w:val="007231BD"/>
    <w:rsid w:val="00723595"/>
    <w:rsid w:val="00723DD2"/>
    <w:rsid w:val="00723DEC"/>
    <w:rsid w:val="00724D96"/>
    <w:rsid w:val="0072536E"/>
    <w:rsid w:val="0072573F"/>
    <w:rsid w:val="00726019"/>
    <w:rsid w:val="00727322"/>
    <w:rsid w:val="0072767F"/>
    <w:rsid w:val="007278F9"/>
    <w:rsid w:val="007301B0"/>
    <w:rsid w:val="00730AD5"/>
    <w:rsid w:val="00731445"/>
    <w:rsid w:val="00732584"/>
    <w:rsid w:val="007325D9"/>
    <w:rsid w:val="00732941"/>
    <w:rsid w:val="00732A77"/>
    <w:rsid w:val="0073316F"/>
    <w:rsid w:val="007333FD"/>
    <w:rsid w:val="00733711"/>
    <w:rsid w:val="00734BBD"/>
    <w:rsid w:val="00734C1A"/>
    <w:rsid w:val="007364EA"/>
    <w:rsid w:val="00736745"/>
    <w:rsid w:val="00736FB4"/>
    <w:rsid w:val="00737048"/>
    <w:rsid w:val="00737CCB"/>
    <w:rsid w:val="00737E18"/>
    <w:rsid w:val="0074048F"/>
    <w:rsid w:val="007408F0"/>
    <w:rsid w:val="00741552"/>
    <w:rsid w:val="007415EE"/>
    <w:rsid w:val="00741D78"/>
    <w:rsid w:val="007421B0"/>
    <w:rsid w:val="007434A0"/>
    <w:rsid w:val="00743829"/>
    <w:rsid w:val="00743C6A"/>
    <w:rsid w:val="007440D3"/>
    <w:rsid w:val="00745CAA"/>
    <w:rsid w:val="0074759D"/>
    <w:rsid w:val="0074766E"/>
    <w:rsid w:val="00747B22"/>
    <w:rsid w:val="007500C3"/>
    <w:rsid w:val="00750A2E"/>
    <w:rsid w:val="00750A45"/>
    <w:rsid w:val="00750BD0"/>
    <w:rsid w:val="0075347D"/>
    <w:rsid w:val="007537C9"/>
    <w:rsid w:val="00754DE5"/>
    <w:rsid w:val="0075621B"/>
    <w:rsid w:val="00757CA9"/>
    <w:rsid w:val="00761263"/>
    <w:rsid w:val="00762958"/>
    <w:rsid w:val="00762D5A"/>
    <w:rsid w:val="00763E14"/>
    <w:rsid w:val="00764F3B"/>
    <w:rsid w:val="00765518"/>
    <w:rsid w:val="00765E82"/>
    <w:rsid w:val="00770A83"/>
    <w:rsid w:val="00771540"/>
    <w:rsid w:val="00771555"/>
    <w:rsid w:val="00772247"/>
    <w:rsid w:val="007723FE"/>
    <w:rsid w:val="00772CF9"/>
    <w:rsid w:val="00773208"/>
    <w:rsid w:val="00773EE3"/>
    <w:rsid w:val="00776847"/>
    <w:rsid w:val="0077731A"/>
    <w:rsid w:val="0077760B"/>
    <w:rsid w:val="0078062A"/>
    <w:rsid w:val="0078079D"/>
    <w:rsid w:val="00782828"/>
    <w:rsid w:val="00782B5D"/>
    <w:rsid w:val="007834EF"/>
    <w:rsid w:val="00783C68"/>
    <w:rsid w:val="007849AF"/>
    <w:rsid w:val="00786064"/>
    <w:rsid w:val="007862D2"/>
    <w:rsid w:val="00787520"/>
    <w:rsid w:val="00791171"/>
    <w:rsid w:val="007915C8"/>
    <w:rsid w:val="00793346"/>
    <w:rsid w:val="00793A50"/>
    <w:rsid w:val="00795320"/>
    <w:rsid w:val="007964AD"/>
    <w:rsid w:val="007964B4"/>
    <w:rsid w:val="0079661B"/>
    <w:rsid w:val="00796A8A"/>
    <w:rsid w:val="0079777C"/>
    <w:rsid w:val="007A110F"/>
    <w:rsid w:val="007A1C97"/>
    <w:rsid w:val="007A1DEA"/>
    <w:rsid w:val="007A2193"/>
    <w:rsid w:val="007A2493"/>
    <w:rsid w:val="007A2FF4"/>
    <w:rsid w:val="007A331F"/>
    <w:rsid w:val="007A450A"/>
    <w:rsid w:val="007A4BC3"/>
    <w:rsid w:val="007A56CE"/>
    <w:rsid w:val="007A5CDF"/>
    <w:rsid w:val="007A63CE"/>
    <w:rsid w:val="007A6501"/>
    <w:rsid w:val="007A6B2E"/>
    <w:rsid w:val="007A6BCB"/>
    <w:rsid w:val="007A7AA9"/>
    <w:rsid w:val="007A7C4B"/>
    <w:rsid w:val="007B0245"/>
    <w:rsid w:val="007B189D"/>
    <w:rsid w:val="007B1BE6"/>
    <w:rsid w:val="007B36D1"/>
    <w:rsid w:val="007B475F"/>
    <w:rsid w:val="007B505F"/>
    <w:rsid w:val="007B6112"/>
    <w:rsid w:val="007B6E26"/>
    <w:rsid w:val="007C086D"/>
    <w:rsid w:val="007C08F5"/>
    <w:rsid w:val="007C0A44"/>
    <w:rsid w:val="007C1481"/>
    <w:rsid w:val="007C1DE4"/>
    <w:rsid w:val="007C2197"/>
    <w:rsid w:val="007C3577"/>
    <w:rsid w:val="007C3A5C"/>
    <w:rsid w:val="007C41F0"/>
    <w:rsid w:val="007C48D1"/>
    <w:rsid w:val="007C4A02"/>
    <w:rsid w:val="007C6001"/>
    <w:rsid w:val="007C6061"/>
    <w:rsid w:val="007C7283"/>
    <w:rsid w:val="007C7BF3"/>
    <w:rsid w:val="007D1566"/>
    <w:rsid w:val="007D2779"/>
    <w:rsid w:val="007D413D"/>
    <w:rsid w:val="007D4651"/>
    <w:rsid w:val="007D49BE"/>
    <w:rsid w:val="007D4A9F"/>
    <w:rsid w:val="007D62B5"/>
    <w:rsid w:val="007D6ED0"/>
    <w:rsid w:val="007D7EF5"/>
    <w:rsid w:val="007E06B5"/>
    <w:rsid w:val="007E1AD2"/>
    <w:rsid w:val="007E2CDF"/>
    <w:rsid w:val="007E2E79"/>
    <w:rsid w:val="007E362A"/>
    <w:rsid w:val="007E3893"/>
    <w:rsid w:val="007E3A6F"/>
    <w:rsid w:val="007E55D4"/>
    <w:rsid w:val="007E6E2C"/>
    <w:rsid w:val="007E7DC2"/>
    <w:rsid w:val="007E7E9F"/>
    <w:rsid w:val="007F176F"/>
    <w:rsid w:val="007F1888"/>
    <w:rsid w:val="007F19A7"/>
    <w:rsid w:val="007F1D45"/>
    <w:rsid w:val="007F1E32"/>
    <w:rsid w:val="007F1E5A"/>
    <w:rsid w:val="007F1ECA"/>
    <w:rsid w:val="007F27AB"/>
    <w:rsid w:val="007F3151"/>
    <w:rsid w:val="007F3CA7"/>
    <w:rsid w:val="007F3D98"/>
    <w:rsid w:val="007F42A4"/>
    <w:rsid w:val="007F439E"/>
    <w:rsid w:val="007F55F8"/>
    <w:rsid w:val="007F5A7F"/>
    <w:rsid w:val="007F6FDE"/>
    <w:rsid w:val="007F7380"/>
    <w:rsid w:val="007F7F0A"/>
    <w:rsid w:val="00800691"/>
    <w:rsid w:val="0080091B"/>
    <w:rsid w:val="008019D9"/>
    <w:rsid w:val="008021F2"/>
    <w:rsid w:val="00802DBE"/>
    <w:rsid w:val="00803EC4"/>
    <w:rsid w:val="00804749"/>
    <w:rsid w:val="008101E2"/>
    <w:rsid w:val="00810BAF"/>
    <w:rsid w:val="00810C93"/>
    <w:rsid w:val="00810F0E"/>
    <w:rsid w:val="00812874"/>
    <w:rsid w:val="0081397D"/>
    <w:rsid w:val="008140BC"/>
    <w:rsid w:val="00816271"/>
    <w:rsid w:val="00816288"/>
    <w:rsid w:val="00816A39"/>
    <w:rsid w:val="008176F6"/>
    <w:rsid w:val="00817810"/>
    <w:rsid w:val="00817B84"/>
    <w:rsid w:val="00822127"/>
    <w:rsid w:val="00823304"/>
    <w:rsid w:val="0082330F"/>
    <w:rsid w:val="00824963"/>
    <w:rsid w:val="00825E14"/>
    <w:rsid w:val="00826AFA"/>
    <w:rsid w:val="00827A91"/>
    <w:rsid w:val="00830652"/>
    <w:rsid w:val="00830A0A"/>
    <w:rsid w:val="00832435"/>
    <w:rsid w:val="008327E5"/>
    <w:rsid w:val="0083451A"/>
    <w:rsid w:val="00834A4B"/>
    <w:rsid w:val="00834FF8"/>
    <w:rsid w:val="008355E4"/>
    <w:rsid w:val="00835940"/>
    <w:rsid w:val="00835960"/>
    <w:rsid w:val="008363CE"/>
    <w:rsid w:val="008365A5"/>
    <w:rsid w:val="00836ECD"/>
    <w:rsid w:val="00837054"/>
    <w:rsid w:val="00837447"/>
    <w:rsid w:val="00837E1A"/>
    <w:rsid w:val="0084100E"/>
    <w:rsid w:val="008411B8"/>
    <w:rsid w:val="00841E8A"/>
    <w:rsid w:val="008426CE"/>
    <w:rsid w:val="00842A31"/>
    <w:rsid w:val="00842B71"/>
    <w:rsid w:val="008437CB"/>
    <w:rsid w:val="00843DE5"/>
    <w:rsid w:val="00843FD0"/>
    <w:rsid w:val="00844A9A"/>
    <w:rsid w:val="00844D2C"/>
    <w:rsid w:val="00844F2E"/>
    <w:rsid w:val="00845E68"/>
    <w:rsid w:val="0084615E"/>
    <w:rsid w:val="00846EEC"/>
    <w:rsid w:val="00847231"/>
    <w:rsid w:val="00847721"/>
    <w:rsid w:val="00852122"/>
    <w:rsid w:val="0085424E"/>
    <w:rsid w:val="0085554C"/>
    <w:rsid w:val="00855733"/>
    <w:rsid w:val="00856D31"/>
    <w:rsid w:val="00856EFD"/>
    <w:rsid w:val="0085781C"/>
    <w:rsid w:val="00860AAC"/>
    <w:rsid w:val="008610CD"/>
    <w:rsid w:val="00861BB8"/>
    <w:rsid w:val="00862999"/>
    <w:rsid w:val="00862C0B"/>
    <w:rsid w:val="0086374E"/>
    <w:rsid w:val="00863EB3"/>
    <w:rsid w:val="00864313"/>
    <w:rsid w:val="00864826"/>
    <w:rsid w:val="00864C35"/>
    <w:rsid w:val="00865360"/>
    <w:rsid w:val="00865C38"/>
    <w:rsid w:val="008661E1"/>
    <w:rsid w:val="00866EBC"/>
    <w:rsid w:val="0087003F"/>
    <w:rsid w:val="00871825"/>
    <w:rsid w:val="0087352C"/>
    <w:rsid w:val="0087574A"/>
    <w:rsid w:val="00875935"/>
    <w:rsid w:val="0087680C"/>
    <w:rsid w:val="00876F3E"/>
    <w:rsid w:val="00877561"/>
    <w:rsid w:val="00877EDB"/>
    <w:rsid w:val="00877F3A"/>
    <w:rsid w:val="008807FF"/>
    <w:rsid w:val="00880A5D"/>
    <w:rsid w:val="00880ACE"/>
    <w:rsid w:val="00880FE8"/>
    <w:rsid w:val="00881018"/>
    <w:rsid w:val="008844A0"/>
    <w:rsid w:val="00885901"/>
    <w:rsid w:val="00885F22"/>
    <w:rsid w:val="008865F9"/>
    <w:rsid w:val="00887529"/>
    <w:rsid w:val="0088781A"/>
    <w:rsid w:val="00887F99"/>
    <w:rsid w:val="00887FB9"/>
    <w:rsid w:val="008906A3"/>
    <w:rsid w:val="008907C0"/>
    <w:rsid w:val="00891A68"/>
    <w:rsid w:val="00891E77"/>
    <w:rsid w:val="00892041"/>
    <w:rsid w:val="00892A15"/>
    <w:rsid w:val="00893C3B"/>
    <w:rsid w:val="00894267"/>
    <w:rsid w:val="00894DE1"/>
    <w:rsid w:val="0089655F"/>
    <w:rsid w:val="0089704B"/>
    <w:rsid w:val="00897709"/>
    <w:rsid w:val="008A0533"/>
    <w:rsid w:val="008A06D6"/>
    <w:rsid w:val="008A072C"/>
    <w:rsid w:val="008A0B6B"/>
    <w:rsid w:val="008A19A3"/>
    <w:rsid w:val="008A26AF"/>
    <w:rsid w:val="008A3510"/>
    <w:rsid w:val="008A3B70"/>
    <w:rsid w:val="008A3F5E"/>
    <w:rsid w:val="008A4366"/>
    <w:rsid w:val="008A45CC"/>
    <w:rsid w:val="008A4A52"/>
    <w:rsid w:val="008A6834"/>
    <w:rsid w:val="008B02A0"/>
    <w:rsid w:val="008B1653"/>
    <w:rsid w:val="008B1EF1"/>
    <w:rsid w:val="008B2258"/>
    <w:rsid w:val="008B240C"/>
    <w:rsid w:val="008B26B1"/>
    <w:rsid w:val="008B3563"/>
    <w:rsid w:val="008B4390"/>
    <w:rsid w:val="008B4807"/>
    <w:rsid w:val="008B590E"/>
    <w:rsid w:val="008B5BE3"/>
    <w:rsid w:val="008B6065"/>
    <w:rsid w:val="008B6462"/>
    <w:rsid w:val="008B6C72"/>
    <w:rsid w:val="008B7113"/>
    <w:rsid w:val="008B729A"/>
    <w:rsid w:val="008B7A57"/>
    <w:rsid w:val="008B7CEA"/>
    <w:rsid w:val="008C0154"/>
    <w:rsid w:val="008C0480"/>
    <w:rsid w:val="008C07B0"/>
    <w:rsid w:val="008C0B32"/>
    <w:rsid w:val="008C0BE5"/>
    <w:rsid w:val="008C0E6B"/>
    <w:rsid w:val="008C28AB"/>
    <w:rsid w:val="008C2F4E"/>
    <w:rsid w:val="008C3244"/>
    <w:rsid w:val="008C374F"/>
    <w:rsid w:val="008C3961"/>
    <w:rsid w:val="008C3C04"/>
    <w:rsid w:val="008C579F"/>
    <w:rsid w:val="008C5D23"/>
    <w:rsid w:val="008C5E6B"/>
    <w:rsid w:val="008C76E5"/>
    <w:rsid w:val="008C776E"/>
    <w:rsid w:val="008C77CE"/>
    <w:rsid w:val="008D0570"/>
    <w:rsid w:val="008D1034"/>
    <w:rsid w:val="008D2BEF"/>
    <w:rsid w:val="008D2C12"/>
    <w:rsid w:val="008D3A01"/>
    <w:rsid w:val="008D3FB7"/>
    <w:rsid w:val="008D5717"/>
    <w:rsid w:val="008D59E1"/>
    <w:rsid w:val="008D5F41"/>
    <w:rsid w:val="008D60CE"/>
    <w:rsid w:val="008D69DF"/>
    <w:rsid w:val="008D6A28"/>
    <w:rsid w:val="008D7186"/>
    <w:rsid w:val="008E272E"/>
    <w:rsid w:val="008E3DCA"/>
    <w:rsid w:val="008E3E87"/>
    <w:rsid w:val="008E551A"/>
    <w:rsid w:val="008E5E4E"/>
    <w:rsid w:val="008E7163"/>
    <w:rsid w:val="008E716F"/>
    <w:rsid w:val="008E7719"/>
    <w:rsid w:val="008E79A9"/>
    <w:rsid w:val="008F194D"/>
    <w:rsid w:val="008F282D"/>
    <w:rsid w:val="008F33AC"/>
    <w:rsid w:val="008F4305"/>
    <w:rsid w:val="008F528A"/>
    <w:rsid w:val="008F5BE9"/>
    <w:rsid w:val="008F6CC9"/>
    <w:rsid w:val="00900C85"/>
    <w:rsid w:val="00902745"/>
    <w:rsid w:val="00903569"/>
    <w:rsid w:val="00903A90"/>
    <w:rsid w:val="009042CB"/>
    <w:rsid w:val="00904A81"/>
    <w:rsid w:val="009057DB"/>
    <w:rsid w:val="0090593E"/>
    <w:rsid w:val="00905A7B"/>
    <w:rsid w:val="00907430"/>
    <w:rsid w:val="00910403"/>
    <w:rsid w:val="00912710"/>
    <w:rsid w:val="009131E5"/>
    <w:rsid w:val="00913BDC"/>
    <w:rsid w:val="009148C4"/>
    <w:rsid w:val="00914BCB"/>
    <w:rsid w:val="00915604"/>
    <w:rsid w:val="00915894"/>
    <w:rsid w:val="00915BEF"/>
    <w:rsid w:val="00915E15"/>
    <w:rsid w:val="009165FD"/>
    <w:rsid w:val="00916A38"/>
    <w:rsid w:val="00917677"/>
    <w:rsid w:val="00917724"/>
    <w:rsid w:val="00920AA5"/>
    <w:rsid w:val="00920F14"/>
    <w:rsid w:val="00921051"/>
    <w:rsid w:val="00922805"/>
    <w:rsid w:val="009231C6"/>
    <w:rsid w:val="00923527"/>
    <w:rsid w:val="00923B23"/>
    <w:rsid w:val="00924D05"/>
    <w:rsid w:val="00926E1F"/>
    <w:rsid w:val="00927630"/>
    <w:rsid w:val="009279EE"/>
    <w:rsid w:val="00930677"/>
    <w:rsid w:val="00930C65"/>
    <w:rsid w:val="00930EBB"/>
    <w:rsid w:val="00931469"/>
    <w:rsid w:val="009324F4"/>
    <w:rsid w:val="00932714"/>
    <w:rsid w:val="00932C05"/>
    <w:rsid w:val="009338A2"/>
    <w:rsid w:val="00934017"/>
    <w:rsid w:val="009349D5"/>
    <w:rsid w:val="00934D6F"/>
    <w:rsid w:val="009353CE"/>
    <w:rsid w:val="009353EC"/>
    <w:rsid w:val="009356C9"/>
    <w:rsid w:val="00935B36"/>
    <w:rsid w:val="00936373"/>
    <w:rsid w:val="00936485"/>
    <w:rsid w:val="00936AA0"/>
    <w:rsid w:val="00936ABF"/>
    <w:rsid w:val="00936D0F"/>
    <w:rsid w:val="0093740F"/>
    <w:rsid w:val="00937702"/>
    <w:rsid w:val="009377B7"/>
    <w:rsid w:val="00937B9A"/>
    <w:rsid w:val="009415C2"/>
    <w:rsid w:val="00941AEB"/>
    <w:rsid w:val="00942BDF"/>
    <w:rsid w:val="0094664F"/>
    <w:rsid w:val="00946874"/>
    <w:rsid w:val="00946D5F"/>
    <w:rsid w:val="00946E0D"/>
    <w:rsid w:val="009478F2"/>
    <w:rsid w:val="00950C53"/>
    <w:rsid w:val="00950F23"/>
    <w:rsid w:val="00951CA9"/>
    <w:rsid w:val="00952321"/>
    <w:rsid w:val="00952C12"/>
    <w:rsid w:val="009533CD"/>
    <w:rsid w:val="00954408"/>
    <w:rsid w:val="0095461E"/>
    <w:rsid w:val="009555A0"/>
    <w:rsid w:val="00955DCD"/>
    <w:rsid w:val="00955F91"/>
    <w:rsid w:val="009561FA"/>
    <w:rsid w:val="009562BB"/>
    <w:rsid w:val="0095701E"/>
    <w:rsid w:val="00961047"/>
    <w:rsid w:val="0096124B"/>
    <w:rsid w:val="00961F91"/>
    <w:rsid w:val="0096201B"/>
    <w:rsid w:val="00962978"/>
    <w:rsid w:val="009632C5"/>
    <w:rsid w:val="00966442"/>
    <w:rsid w:val="0096660A"/>
    <w:rsid w:val="00966791"/>
    <w:rsid w:val="00966FDB"/>
    <w:rsid w:val="00967343"/>
    <w:rsid w:val="00967B40"/>
    <w:rsid w:val="00970796"/>
    <w:rsid w:val="00972062"/>
    <w:rsid w:val="009725B2"/>
    <w:rsid w:val="0097264E"/>
    <w:rsid w:val="00972944"/>
    <w:rsid w:val="00972DF2"/>
    <w:rsid w:val="00972F4F"/>
    <w:rsid w:val="00973F34"/>
    <w:rsid w:val="0097410D"/>
    <w:rsid w:val="00974397"/>
    <w:rsid w:val="0097446A"/>
    <w:rsid w:val="009746AE"/>
    <w:rsid w:val="00975A78"/>
    <w:rsid w:val="00977686"/>
    <w:rsid w:val="00980C73"/>
    <w:rsid w:val="00980DB7"/>
    <w:rsid w:val="00981E3E"/>
    <w:rsid w:val="00982422"/>
    <w:rsid w:val="00982F6F"/>
    <w:rsid w:val="00983185"/>
    <w:rsid w:val="00983524"/>
    <w:rsid w:val="00983583"/>
    <w:rsid w:val="009835EE"/>
    <w:rsid w:val="00984150"/>
    <w:rsid w:val="00984536"/>
    <w:rsid w:val="00985B40"/>
    <w:rsid w:val="00986643"/>
    <w:rsid w:val="009872B7"/>
    <w:rsid w:val="00987346"/>
    <w:rsid w:val="00987E99"/>
    <w:rsid w:val="00987FBB"/>
    <w:rsid w:val="00990F98"/>
    <w:rsid w:val="009916FF"/>
    <w:rsid w:val="00991E0C"/>
    <w:rsid w:val="0099222F"/>
    <w:rsid w:val="0099231D"/>
    <w:rsid w:val="00992D3D"/>
    <w:rsid w:val="00993780"/>
    <w:rsid w:val="009940D5"/>
    <w:rsid w:val="00994ADB"/>
    <w:rsid w:val="009953AE"/>
    <w:rsid w:val="009957DD"/>
    <w:rsid w:val="00995E90"/>
    <w:rsid w:val="009964BF"/>
    <w:rsid w:val="009964C6"/>
    <w:rsid w:val="00997106"/>
    <w:rsid w:val="00997C0D"/>
    <w:rsid w:val="009A0308"/>
    <w:rsid w:val="009A082F"/>
    <w:rsid w:val="009A132D"/>
    <w:rsid w:val="009A187D"/>
    <w:rsid w:val="009A1E5E"/>
    <w:rsid w:val="009A2268"/>
    <w:rsid w:val="009A29B6"/>
    <w:rsid w:val="009A3458"/>
    <w:rsid w:val="009A485E"/>
    <w:rsid w:val="009A5080"/>
    <w:rsid w:val="009A5D68"/>
    <w:rsid w:val="009A61EB"/>
    <w:rsid w:val="009A629C"/>
    <w:rsid w:val="009A6E0B"/>
    <w:rsid w:val="009A795D"/>
    <w:rsid w:val="009B0598"/>
    <w:rsid w:val="009B127A"/>
    <w:rsid w:val="009B24DA"/>
    <w:rsid w:val="009B2817"/>
    <w:rsid w:val="009B3511"/>
    <w:rsid w:val="009B366D"/>
    <w:rsid w:val="009B3BCE"/>
    <w:rsid w:val="009B46FC"/>
    <w:rsid w:val="009B4889"/>
    <w:rsid w:val="009B4A1B"/>
    <w:rsid w:val="009B4C0F"/>
    <w:rsid w:val="009B4F08"/>
    <w:rsid w:val="009B503C"/>
    <w:rsid w:val="009B5B44"/>
    <w:rsid w:val="009C096F"/>
    <w:rsid w:val="009C101A"/>
    <w:rsid w:val="009C2A51"/>
    <w:rsid w:val="009C2A6D"/>
    <w:rsid w:val="009C2B94"/>
    <w:rsid w:val="009C43F2"/>
    <w:rsid w:val="009C47E5"/>
    <w:rsid w:val="009C4F65"/>
    <w:rsid w:val="009C5049"/>
    <w:rsid w:val="009C5244"/>
    <w:rsid w:val="009C5402"/>
    <w:rsid w:val="009C577E"/>
    <w:rsid w:val="009C5D85"/>
    <w:rsid w:val="009C6B7F"/>
    <w:rsid w:val="009C6EEB"/>
    <w:rsid w:val="009C7F4D"/>
    <w:rsid w:val="009D1A93"/>
    <w:rsid w:val="009D1CAF"/>
    <w:rsid w:val="009D237A"/>
    <w:rsid w:val="009D26F1"/>
    <w:rsid w:val="009D318D"/>
    <w:rsid w:val="009D3264"/>
    <w:rsid w:val="009D3417"/>
    <w:rsid w:val="009D3A94"/>
    <w:rsid w:val="009D44EF"/>
    <w:rsid w:val="009D46D8"/>
    <w:rsid w:val="009D4CAE"/>
    <w:rsid w:val="009D5081"/>
    <w:rsid w:val="009D5428"/>
    <w:rsid w:val="009D5C83"/>
    <w:rsid w:val="009D6731"/>
    <w:rsid w:val="009D6855"/>
    <w:rsid w:val="009E096B"/>
    <w:rsid w:val="009E18BD"/>
    <w:rsid w:val="009E1BD5"/>
    <w:rsid w:val="009E208A"/>
    <w:rsid w:val="009E2505"/>
    <w:rsid w:val="009E323C"/>
    <w:rsid w:val="009E4644"/>
    <w:rsid w:val="009E4C6D"/>
    <w:rsid w:val="009E5257"/>
    <w:rsid w:val="009E6A3B"/>
    <w:rsid w:val="009E78E0"/>
    <w:rsid w:val="009E79C8"/>
    <w:rsid w:val="009E7F22"/>
    <w:rsid w:val="009F0926"/>
    <w:rsid w:val="009F1C6D"/>
    <w:rsid w:val="009F1D85"/>
    <w:rsid w:val="009F288F"/>
    <w:rsid w:val="009F2A0F"/>
    <w:rsid w:val="009F3B8B"/>
    <w:rsid w:val="009F44DF"/>
    <w:rsid w:val="009F5E5D"/>
    <w:rsid w:val="009F60C5"/>
    <w:rsid w:val="009F63B1"/>
    <w:rsid w:val="009F676A"/>
    <w:rsid w:val="009F6B59"/>
    <w:rsid w:val="009F6E86"/>
    <w:rsid w:val="009F721D"/>
    <w:rsid w:val="009F72AA"/>
    <w:rsid w:val="009F7D46"/>
    <w:rsid w:val="00A00B1E"/>
    <w:rsid w:val="00A017C9"/>
    <w:rsid w:val="00A01884"/>
    <w:rsid w:val="00A01AFA"/>
    <w:rsid w:val="00A0285D"/>
    <w:rsid w:val="00A02892"/>
    <w:rsid w:val="00A03AAB"/>
    <w:rsid w:val="00A049F8"/>
    <w:rsid w:val="00A05014"/>
    <w:rsid w:val="00A0560A"/>
    <w:rsid w:val="00A070B4"/>
    <w:rsid w:val="00A07851"/>
    <w:rsid w:val="00A10CB3"/>
    <w:rsid w:val="00A10D1E"/>
    <w:rsid w:val="00A1257E"/>
    <w:rsid w:val="00A12928"/>
    <w:rsid w:val="00A13568"/>
    <w:rsid w:val="00A14532"/>
    <w:rsid w:val="00A14D0B"/>
    <w:rsid w:val="00A151F7"/>
    <w:rsid w:val="00A15620"/>
    <w:rsid w:val="00A15646"/>
    <w:rsid w:val="00A16D63"/>
    <w:rsid w:val="00A177EE"/>
    <w:rsid w:val="00A20B78"/>
    <w:rsid w:val="00A20CE2"/>
    <w:rsid w:val="00A215C2"/>
    <w:rsid w:val="00A215FC"/>
    <w:rsid w:val="00A21DD3"/>
    <w:rsid w:val="00A21E9E"/>
    <w:rsid w:val="00A220F3"/>
    <w:rsid w:val="00A2223A"/>
    <w:rsid w:val="00A22D0E"/>
    <w:rsid w:val="00A22FD2"/>
    <w:rsid w:val="00A2359C"/>
    <w:rsid w:val="00A236FC"/>
    <w:rsid w:val="00A2478A"/>
    <w:rsid w:val="00A25D38"/>
    <w:rsid w:val="00A2721F"/>
    <w:rsid w:val="00A2796D"/>
    <w:rsid w:val="00A304EA"/>
    <w:rsid w:val="00A30B04"/>
    <w:rsid w:val="00A30FAE"/>
    <w:rsid w:val="00A31930"/>
    <w:rsid w:val="00A31B1B"/>
    <w:rsid w:val="00A31BDD"/>
    <w:rsid w:val="00A31DD6"/>
    <w:rsid w:val="00A31E08"/>
    <w:rsid w:val="00A334DE"/>
    <w:rsid w:val="00A33B24"/>
    <w:rsid w:val="00A342E5"/>
    <w:rsid w:val="00A3431D"/>
    <w:rsid w:val="00A34CF0"/>
    <w:rsid w:val="00A360B8"/>
    <w:rsid w:val="00A36DE9"/>
    <w:rsid w:val="00A40621"/>
    <w:rsid w:val="00A40797"/>
    <w:rsid w:val="00A4209F"/>
    <w:rsid w:val="00A43C66"/>
    <w:rsid w:val="00A4452A"/>
    <w:rsid w:val="00A44883"/>
    <w:rsid w:val="00A448D6"/>
    <w:rsid w:val="00A4499E"/>
    <w:rsid w:val="00A4683E"/>
    <w:rsid w:val="00A46E61"/>
    <w:rsid w:val="00A4714A"/>
    <w:rsid w:val="00A47FD9"/>
    <w:rsid w:val="00A50553"/>
    <w:rsid w:val="00A51606"/>
    <w:rsid w:val="00A51C54"/>
    <w:rsid w:val="00A52526"/>
    <w:rsid w:val="00A52F42"/>
    <w:rsid w:val="00A53A44"/>
    <w:rsid w:val="00A53AC8"/>
    <w:rsid w:val="00A53FDA"/>
    <w:rsid w:val="00A55152"/>
    <w:rsid w:val="00A55487"/>
    <w:rsid w:val="00A554EF"/>
    <w:rsid w:val="00A55F91"/>
    <w:rsid w:val="00A560D5"/>
    <w:rsid w:val="00A5708E"/>
    <w:rsid w:val="00A577B9"/>
    <w:rsid w:val="00A602C4"/>
    <w:rsid w:val="00A6060F"/>
    <w:rsid w:val="00A6067F"/>
    <w:rsid w:val="00A6097F"/>
    <w:rsid w:val="00A62DA7"/>
    <w:rsid w:val="00A635CC"/>
    <w:rsid w:val="00A6412B"/>
    <w:rsid w:val="00A6429A"/>
    <w:rsid w:val="00A642DB"/>
    <w:rsid w:val="00A64786"/>
    <w:rsid w:val="00A64C7F"/>
    <w:rsid w:val="00A65305"/>
    <w:rsid w:val="00A65E99"/>
    <w:rsid w:val="00A66414"/>
    <w:rsid w:val="00A70747"/>
    <w:rsid w:val="00A70C62"/>
    <w:rsid w:val="00A71B6B"/>
    <w:rsid w:val="00A729B4"/>
    <w:rsid w:val="00A736FE"/>
    <w:rsid w:val="00A73830"/>
    <w:rsid w:val="00A7433F"/>
    <w:rsid w:val="00A748F2"/>
    <w:rsid w:val="00A749D3"/>
    <w:rsid w:val="00A74EDD"/>
    <w:rsid w:val="00A74EE5"/>
    <w:rsid w:val="00A7609B"/>
    <w:rsid w:val="00A76A2A"/>
    <w:rsid w:val="00A776C0"/>
    <w:rsid w:val="00A77C26"/>
    <w:rsid w:val="00A77E57"/>
    <w:rsid w:val="00A806F6"/>
    <w:rsid w:val="00A80C11"/>
    <w:rsid w:val="00A80E6F"/>
    <w:rsid w:val="00A83A30"/>
    <w:rsid w:val="00A83AE4"/>
    <w:rsid w:val="00A83D91"/>
    <w:rsid w:val="00A83EFC"/>
    <w:rsid w:val="00A84A23"/>
    <w:rsid w:val="00A855CE"/>
    <w:rsid w:val="00A86E94"/>
    <w:rsid w:val="00A90376"/>
    <w:rsid w:val="00A90813"/>
    <w:rsid w:val="00A92822"/>
    <w:rsid w:val="00A92A3A"/>
    <w:rsid w:val="00A95118"/>
    <w:rsid w:val="00A96BFB"/>
    <w:rsid w:val="00A97300"/>
    <w:rsid w:val="00A97FB9"/>
    <w:rsid w:val="00AA0044"/>
    <w:rsid w:val="00AA0596"/>
    <w:rsid w:val="00AA11E5"/>
    <w:rsid w:val="00AA1B16"/>
    <w:rsid w:val="00AA24D3"/>
    <w:rsid w:val="00AA2CD6"/>
    <w:rsid w:val="00AA3D46"/>
    <w:rsid w:val="00AA424F"/>
    <w:rsid w:val="00AA52D8"/>
    <w:rsid w:val="00AA58BB"/>
    <w:rsid w:val="00AA5A52"/>
    <w:rsid w:val="00AA645E"/>
    <w:rsid w:val="00AA709F"/>
    <w:rsid w:val="00AA739A"/>
    <w:rsid w:val="00AA7400"/>
    <w:rsid w:val="00AB05A7"/>
    <w:rsid w:val="00AB17CA"/>
    <w:rsid w:val="00AB3109"/>
    <w:rsid w:val="00AB3715"/>
    <w:rsid w:val="00AB3889"/>
    <w:rsid w:val="00AB4105"/>
    <w:rsid w:val="00AB417F"/>
    <w:rsid w:val="00AB45B9"/>
    <w:rsid w:val="00AB4B21"/>
    <w:rsid w:val="00AB52C5"/>
    <w:rsid w:val="00AB53F2"/>
    <w:rsid w:val="00AB6727"/>
    <w:rsid w:val="00AB70A6"/>
    <w:rsid w:val="00AB7AC2"/>
    <w:rsid w:val="00AB7EB7"/>
    <w:rsid w:val="00AC1BB9"/>
    <w:rsid w:val="00AC1EE4"/>
    <w:rsid w:val="00AC204C"/>
    <w:rsid w:val="00AC291E"/>
    <w:rsid w:val="00AC3245"/>
    <w:rsid w:val="00AC3661"/>
    <w:rsid w:val="00AC39EA"/>
    <w:rsid w:val="00AC45C9"/>
    <w:rsid w:val="00AC475A"/>
    <w:rsid w:val="00AC4F90"/>
    <w:rsid w:val="00AC5581"/>
    <w:rsid w:val="00AC61C6"/>
    <w:rsid w:val="00AC71A2"/>
    <w:rsid w:val="00AC73F0"/>
    <w:rsid w:val="00AC75B6"/>
    <w:rsid w:val="00AC7D7E"/>
    <w:rsid w:val="00AD06AF"/>
    <w:rsid w:val="00AD07E7"/>
    <w:rsid w:val="00AD0957"/>
    <w:rsid w:val="00AD103B"/>
    <w:rsid w:val="00AD1438"/>
    <w:rsid w:val="00AD1D42"/>
    <w:rsid w:val="00AD29D6"/>
    <w:rsid w:val="00AD2AEA"/>
    <w:rsid w:val="00AD30B0"/>
    <w:rsid w:val="00AD4428"/>
    <w:rsid w:val="00AD50AA"/>
    <w:rsid w:val="00AD5266"/>
    <w:rsid w:val="00AD53B6"/>
    <w:rsid w:val="00AD5904"/>
    <w:rsid w:val="00AD70DC"/>
    <w:rsid w:val="00AE0DAB"/>
    <w:rsid w:val="00AE207E"/>
    <w:rsid w:val="00AE2123"/>
    <w:rsid w:val="00AE257A"/>
    <w:rsid w:val="00AE2619"/>
    <w:rsid w:val="00AE2EF0"/>
    <w:rsid w:val="00AE4688"/>
    <w:rsid w:val="00AE498D"/>
    <w:rsid w:val="00AE7F59"/>
    <w:rsid w:val="00AF193B"/>
    <w:rsid w:val="00AF1CD3"/>
    <w:rsid w:val="00AF2BB6"/>
    <w:rsid w:val="00AF32E7"/>
    <w:rsid w:val="00AF3450"/>
    <w:rsid w:val="00AF3AF0"/>
    <w:rsid w:val="00AF42EA"/>
    <w:rsid w:val="00AF57F0"/>
    <w:rsid w:val="00AF65B9"/>
    <w:rsid w:val="00AF6F68"/>
    <w:rsid w:val="00AF7589"/>
    <w:rsid w:val="00AF759E"/>
    <w:rsid w:val="00AF76FF"/>
    <w:rsid w:val="00AF7D26"/>
    <w:rsid w:val="00AF7DF1"/>
    <w:rsid w:val="00B004F4"/>
    <w:rsid w:val="00B00B04"/>
    <w:rsid w:val="00B03F37"/>
    <w:rsid w:val="00B044FC"/>
    <w:rsid w:val="00B06477"/>
    <w:rsid w:val="00B064E4"/>
    <w:rsid w:val="00B071C5"/>
    <w:rsid w:val="00B07246"/>
    <w:rsid w:val="00B1001D"/>
    <w:rsid w:val="00B1104F"/>
    <w:rsid w:val="00B12A6B"/>
    <w:rsid w:val="00B13495"/>
    <w:rsid w:val="00B135BE"/>
    <w:rsid w:val="00B13C95"/>
    <w:rsid w:val="00B13D96"/>
    <w:rsid w:val="00B146A2"/>
    <w:rsid w:val="00B155E3"/>
    <w:rsid w:val="00B15D23"/>
    <w:rsid w:val="00B162B0"/>
    <w:rsid w:val="00B16D1D"/>
    <w:rsid w:val="00B17264"/>
    <w:rsid w:val="00B17D77"/>
    <w:rsid w:val="00B220EC"/>
    <w:rsid w:val="00B22697"/>
    <w:rsid w:val="00B23645"/>
    <w:rsid w:val="00B23CA3"/>
    <w:rsid w:val="00B24054"/>
    <w:rsid w:val="00B2464E"/>
    <w:rsid w:val="00B2506A"/>
    <w:rsid w:val="00B25E77"/>
    <w:rsid w:val="00B26290"/>
    <w:rsid w:val="00B26CB8"/>
    <w:rsid w:val="00B27382"/>
    <w:rsid w:val="00B27E90"/>
    <w:rsid w:val="00B3029D"/>
    <w:rsid w:val="00B306D2"/>
    <w:rsid w:val="00B308E4"/>
    <w:rsid w:val="00B30FC9"/>
    <w:rsid w:val="00B318C1"/>
    <w:rsid w:val="00B320BE"/>
    <w:rsid w:val="00B33C2B"/>
    <w:rsid w:val="00B34A7D"/>
    <w:rsid w:val="00B358F1"/>
    <w:rsid w:val="00B3641C"/>
    <w:rsid w:val="00B366C7"/>
    <w:rsid w:val="00B3783E"/>
    <w:rsid w:val="00B3787A"/>
    <w:rsid w:val="00B37EA3"/>
    <w:rsid w:val="00B4016A"/>
    <w:rsid w:val="00B405C4"/>
    <w:rsid w:val="00B41568"/>
    <w:rsid w:val="00B415BB"/>
    <w:rsid w:val="00B41DFB"/>
    <w:rsid w:val="00B41FDC"/>
    <w:rsid w:val="00B43758"/>
    <w:rsid w:val="00B43A26"/>
    <w:rsid w:val="00B44702"/>
    <w:rsid w:val="00B4576E"/>
    <w:rsid w:val="00B45BA0"/>
    <w:rsid w:val="00B470CB"/>
    <w:rsid w:val="00B50B24"/>
    <w:rsid w:val="00B5181A"/>
    <w:rsid w:val="00B51FBE"/>
    <w:rsid w:val="00B52F23"/>
    <w:rsid w:val="00B53033"/>
    <w:rsid w:val="00B542A4"/>
    <w:rsid w:val="00B54527"/>
    <w:rsid w:val="00B5467E"/>
    <w:rsid w:val="00B5477A"/>
    <w:rsid w:val="00B55D04"/>
    <w:rsid w:val="00B55FE7"/>
    <w:rsid w:val="00B56402"/>
    <w:rsid w:val="00B568A1"/>
    <w:rsid w:val="00B57F20"/>
    <w:rsid w:val="00B608C1"/>
    <w:rsid w:val="00B62177"/>
    <w:rsid w:val="00B622DE"/>
    <w:rsid w:val="00B62AA6"/>
    <w:rsid w:val="00B6325F"/>
    <w:rsid w:val="00B63451"/>
    <w:rsid w:val="00B635A5"/>
    <w:rsid w:val="00B63DBF"/>
    <w:rsid w:val="00B64277"/>
    <w:rsid w:val="00B66A72"/>
    <w:rsid w:val="00B66C29"/>
    <w:rsid w:val="00B66CD9"/>
    <w:rsid w:val="00B67497"/>
    <w:rsid w:val="00B674A9"/>
    <w:rsid w:val="00B67976"/>
    <w:rsid w:val="00B71139"/>
    <w:rsid w:val="00B714DC"/>
    <w:rsid w:val="00B72822"/>
    <w:rsid w:val="00B72F45"/>
    <w:rsid w:val="00B73213"/>
    <w:rsid w:val="00B738C5"/>
    <w:rsid w:val="00B74174"/>
    <w:rsid w:val="00B75D19"/>
    <w:rsid w:val="00B760CC"/>
    <w:rsid w:val="00B7634D"/>
    <w:rsid w:val="00B77324"/>
    <w:rsid w:val="00B8009E"/>
    <w:rsid w:val="00B80BA8"/>
    <w:rsid w:val="00B81469"/>
    <w:rsid w:val="00B82434"/>
    <w:rsid w:val="00B828BD"/>
    <w:rsid w:val="00B8325A"/>
    <w:rsid w:val="00B83C63"/>
    <w:rsid w:val="00B844B7"/>
    <w:rsid w:val="00B84E52"/>
    <w:rsid w:val="00B850B4"/>
    <w:rsid w:val="00B85166"/>
    <w:rsid w:val="00B85FEE"/>
    <w:rsid w:val="00B86129"/>
    <w:rsid w:val="00B86A42"/>
    <w:rsid w:val="00B86D8C"/>
    <w:rsid w:val="00B90809"/>
    <w:rsid w:val="00B9083D"/>
    <w:rsid w:val="00B9138D"/>
    <w:rsid w:val="00B91433"/>
    <w:rsid w:val="00B91814"/>
    <w:rsid w:val="00B9233A"/>
    <w:rsid w:val="00B9246C"/>
    <w:rsid w:val="00B9253D"/>
    <w:rsid w:val="00B929B4"/>
    <w:rsid w:val="00B93983"/>
    <w:rsid w:val="00B9434B"/>
    <w:rsid w:val="00B94FE6"/>
    <w:rsid w:val="00B95202"/>
    <w:rsid w:val="00B9562A"/>
    <w:rsid w:val="00B95FCF"/>
    <w:rsid w:val="00B962DB"/>
    <w:rsid w:val="00B96E68"/>
    <w:rsid w:val="00B97644"/>
    <w:rsid w:val="00B976AB"/>
    <w:rsid w:val="00B97986"/>
    <w:rsid w:val="00BA080C"/>
    <w:rsid w:val="00BA0CAB"/>
    <w:rsid w:val="00BA0CEF"/>
    <w:rsid w:val="00BA172E"/>
    <w:rsid w:val="00BA1FF6"/>
    <w:rsid w:val="00BA27DE"/>
    <w:rsid w:val="00BA35A7"/>
    <w:rsid w:val="00BA3BD6"/>
    <w:rsid w:val="00BA4418"/>
    <w:rsid w:val="00BA4AE0"/>
    <w:rsid w:val="00BA4B70"/>
    <w:rsid w:val="00BA4C40"/>
    <w:rsid w:val="00BA52C9"/>
    <w:rsid w:val="00BA5C74"/>
    <w:rsid w:val="00BA6495"/>
    <w:rsid w:val="00BA6668"/>
    <w:rsid w:val="00BA76C0"/>
    <w:rsid w:val="00BB01CD"/>
    <w:rsid w:val="00BB0EC8"/>
    <w:rsid w:val="00BB1F0F"/>
    <w:rsid w:val="00BB2249"/>
    <w:rsid w:val="00BB2409"/>
    <w:rsid w:val="00BB2DBE"/>
    <w:rsid w:val="00BB33A6"/>
    <w:rsid w:val="00BB4AB8"/>
    <w:rsid w:val="00BB54A0"/>
    <w:rsid w:val="00BB59FA"/>
    <w:rsid w:val="00BB5A44"/>
    <w:rsid w:val="00BB5EA5"/>
    <w:rsid w:val="00BB6139"/>
    <w:rsid w:val="00BB64AC"/>
    <w:rsid w:val="00BB7600"/>
    <w:rsid w:val="00BB7B9A"/>
    <w:rsid w:val="00BC04DA"/>
    <w:rsid w:val="00BC077E"/>
    <w:rsid w:val="00BC0C35"/>
    <w:rsid w:val="00BC13D2"/>
    <w:rsid w:val="00BC1511"/>
    <w:rsid w:val="00BC452E"/>
    <w:rsid w:val="00BC4C27"/>
    <w:rsid w:val="00BC4E87"/>
    <w:rsid w:val="00BC51F5"/>
    <w:rsid w:val="00BC6206"/>
    <w:rsid w:val="00BC63F7"/>
    <w:rsid w:val="00BC6975"/>
    <w:rsid w:val="00BC6D95"/>
    <w:rsid w:val="00BD01DA"/>
    <w:rsid w:val="00BD0523"/>
    <w:rsid w:val="00BD076A"/>
    <w:rsid w:val="00BD102E"/>
    <w:rsid w:val="00BD1451"/>
    <w:rsid w:val="00BD15C3"/>
    <w:rsid w:val="00BD2A3C"/>
    <w:rsid w:val="00BD2A52"/>
    <w:rsid w:val="00BD304D"/>
    <w:rsid w:val="00BD4518"/>
    <w:rsid w:val="00BD45A1"/>
    <w:rsid w:val="00BD4F05"/>
    <w:rsid w:val="00BD50EA"/>
    <w:rsid w:val="00BD517D"/>
    <w:rsid w:val="00BD5DBC"/>
    <w:rsid w:val="00BD630E"/>
    <w:rsid w:val="00BD671B"/>
    <w:rsid w:val="00BD6E3D"/>
    <w:rsid w:val="00BD6FDE"/>
    <w:rsid w:val="00BD7122"/>
    <w:rsid w:val="00BE00D0"/>
    <w:rsid w:val="00BE1653"/>
    <w:rsid w:val="00BE1BB6"/>
    <w:rsid w:val="00BE33B8"/>
    <w:rsid w:val="00BE3BF9"/>
    <w:rsid w:val="00BE411A"/>
    <w:rsid w:val="00BE42D0"/>
    <w:rsid w:val="00BE5EBE"/>
    <w:rsid w:val="00BE74DE"/>
    <w:rsid w:val="00BE7C43"/>
    <w:rsid w:val="00BF05C7"/>
    <w:rsid w:val="00BF080E"/>
    <w:rsid w:val="00BF0A7F"/>
    <w:rsid w:val="00BF0EE4"/>
    <w:rsid w:val="00BF0FBA"/>
    <w:rsid w:val="00BF1DA1"/>
    <w:rsid w:val="00BF2793"/>
    <w:rsid w:val="00BF2AB1"/>
    <w:rsid w:val="00BF3491"/>
    <w:rsid w:val="00BF37A4"/>
    <w:rsid w:val="00BF3D16"/>
    <w:rsid w:val="00BF401B"/>
    <w:rsid w:val="00BF423D"/>
    <w:rsid w:val="00BF4B30"/>
    <w:rsid w:val="00BF4E1D"/>
    <w:rsid w:val="00BF52C1"/>
    <w:rsid w:val="00BF55B9"/>
    <w:rsid w:val="00BF5928"/>
    <w:rsid w:val="00BF5ACE"/>
    <w:rsid w:val="00BF736C"/>
    <w:rsid w:val="00C0067D"/>
    <w:rsid w:val="00C008C5"/>
    <w:rsid w:val="00C0126F"/>
    <w:rsid w:val="00C03D09"/>
    <w:rsid w:val="00C03F40"/>
    <w:rsid w:val="00C0441A"/>
    <w:rsid w:val="00C06768"/>
    <w:rsid w:val="00C110AB"/>
    <w:rsid w:val="00C11A75"/>
    <w:rsid w:val="00C1263E"/>
    <w:rsid w:val="00C1317F"/>
    <w:rsid w:val="00C1411F"/>
    <w:rsid w:val="00C142D5"/>
    <w:rsid w:val="00C148D4"/>
    <w:rsid w:val="00C15E3C"/>
    <w:rsid w:val="00C16DA3"/>
    <w:rsid w:val="00C1783F"/>
    <w:rsid w:val="00C2063F"/>
    <w:rsid w:val="00C2108D"/>
    <w:rsid w:val="00C21692"/>
    <w:rsid w:val="00C21C3C"/>
    <w:rsid w:val="00C2274C"/>
    <w:rsid w:val="00C2344D"/>
    <w:rsid w:val="00C23931"/>
    <w:rsid w:val="00C23C3A"/>
    <w:rsid w:val="00C24538"/>
    <w:rsid w:val="00C24CD1"/>
    <w:rsid w:val="00C251EB"/>
    <w:rsid w:val="00C25B16"/>
    <w:rsid w:val="00C25CEE"/>
    <w:rsid w:val="00C263FD"/>
    <w:rsid w:val="00C27630"/>
    <w:rsid w:val="00C2764A"/>
    <w:rsid w:val="00C2781F"/>
    <w:rsid w:val="00C27869"/>
    <w:rsid w:val="00C305B9"/>
    <w:rsid w:val="00C30669"/>
    <w:rsid w:val="00C310B0"/>
    <w:rsid w:val="00C326F9"/>
    <w:rsid w:val="00C32BBC"/>
    <w:rsid w:val="00C3316E"/>
    <w:rsid w:val="00C3359B"/>
    <w:rsid w:val="00C3387E"/>
    <w:rsid w:val="00C33B1C"/>
    <w:rsid w:val="00C34C46"/>
    <w:rsid w:val="00C36800"/>
    <w:rsid w:val="00C36CF2"/>
    <w:rsid w:val="00C37246"/>
    <w:rsid w:val="00C3769E"/>
    <w:rsid w:val="00C3770D"/>
    <w:rsid w:val="00C40008"/>
    <w:rsid w:val="00C4045E"/>
    <w:rsid w:val="00C4076B"/>
    <w:rsid w:val="00C42123"/>
    <w:rsid w:val="00C423D6"/>
    <w:rsid w:val="00C42C4E"/>
    <w:rsid w:val="00C4312C"/>
    <w:rsid w:val="00C432DA"/>
    <w:rsid w:val="00C44192"/>
    <w:rsid w:val="00C47D64"/>
    <w:rsid w:val="00C50489"/>
    <w:rsid w:val="00C51ED8"/>
    <w:rsid w:val="00C53B5E"/>
    <w:rsid w:val="00C53ED2"/>
    <w:rsid w:val="00C55103"/>
    <w:rsid w:val="00C55CB7"/>
    <w:rsid w:val="00C563DC"/>
    <w:rsid w:val="00C56D4A"/>
    <w:rsid w:val="00C57EF4"/>
    <w:rsid w:val="00C603D5"/>
    <w:rsid w:val="00C61779"/>
    <w:rsid w:val="00C622CA"/>
    <w:rsid w:val="00C63636"/>
    <w:rsid w:val="00C639BB"/>
    <w:rsid w:val="00C639ED"/>
    <w:rsid w:val="00C64D17"/>
    <w:rsid w:val="00C6598A"/>
    <w:rsid w:val="00C65C0A"/>
    <w:rsid w:val="00C65DC2"/>
    <w:rsid w:val="00C65FFE"/>
    <w:rsid w:val="00C66F8C"/>
    <w:rsid w:val="00C679B5"/>
    <w:rsid w:val="00C67CA6"/>
    <w:rsid w:val="00C70143"/>
    <w:rsid w:val="00C703FB"/>
    <w:rsid w:val="00C7262D"/>
    <w:rsid w:val="00C72723"/>
    <w:rsid w:val="00C73162"/>
    <w:rsid w:val="00C74E66"/>
    <w:rsid w:val="00C74FB8"/>
    <w:rsid w:val="00C76D0A"/>
    <w:rsid w:val="00C77752"/>
    <w:rsid w:val="00C77E00"/>
    <w:rsid w:val="00C80332"/>
    <w:rsid w:val="00C80E88"/>
    <w:rsid w:val="00C814EA"/>
    <w:rsid w:val="00C822EC"/>
    <w:rsid w:val="00C828B5"/>
    <w:rsid w:val="00C83179"/>
    <w:rsid w:val="00C83C52"/>
    <w:rsid w:val="00C87654"/>
    <w:rsid w:val="00C8785F"/>
    <w:rsid w:val="00C87DC7"/>
    <w:rsid w:val="00C87E48"/>
    <w:rsid w:val="00C90153"/>
    <w:rsid w:val="00C908F9"/>
    <w:rsid w:val="00C91285"/>
    <w:rsid w:val="00C92B94"/>
    <w:rsid w:val="00C92ED4"/>
    <w:rsid w:val="00C9372E"/>
    <w:rsid w:val="00C93DBB"/>
    <w:rsid w:val="00C942C6"/>
    <w:rsid w:val="00C94A88"/>
    <w:rsid w:val="00C94BE5"/>
    <w:rsid w:val="00C95023"/>
    <w:rsid w:val="00C958BE"/>
    <w:rsid w:val="00C9671C"/>
    <w:rsid w:val="00C96B39"/>
    <w:rsid w:val="00C97C7A"/>
    <w:rsid w:val="00C97EEC"/>
    <w:rsid w:val="00CA1654"/>
    <w:rsid w:val="00CA2711"/>
    <w:rsid w:val="00CA2926"/>
    <w:rsid w:val="00CA29C4"/>
    <w:rsid w:val="00CA34A8"/>
    <w:rsid w:val="00CA41D5"/>
    <w:rsid w:val="00CA429B"/>
    <w:rsid w:val="00CA4751"/>
    <w:rsid w:val="00CA68DE"/>
    <w:rsid w:val="00CA74BD"/>
    <w:rsid w:val="00CA782B"/>
    <w:rsid w:val="00CB0108"/>
    <w:rsid w:val="00CB0AD1"/>
    <w:rsid w:val="00CB0CD9"/>
    <w:rsid w:val="00CB1654"/>
    <w:rsid w:val="00CB2D67"/>
    <w:rsid w:val="00CB3A34"/>
    <w:rsid w:val="00CB4F16"/>
    <w:rsid w:val="00CB51B1"/>
    <w:rsid w:val="00CB5E9D"/>
    <w:rsid w:val="00CB6F09"/>
    <w:rsid w:val="00CB70AC"/>
    <w:rsid w:val="00CC211A"/>
    <w:rsid w:val="00CC27BB"/>
    <w:rsid w:val="00CC2B41"/>
    <w:rsid w:val="00CC34D7"/>
    <w:rsid w:val="00CC4080"/>
    <w:rsid w:val="00CC4A44"/>
    <w:rsid w:val="00CC4E5E"/>
    <w:rsid w:val="00CC5C36"/>
    <w:rsid w:val="00CC7722"/>
    <w:rsid w:val="00CD074F"/>
    <w:rsid w:val="00CD0AB1"/>
    <w:rsid w:val="00CD0E4D"/>
    <w:rsid w:val="00CD14C6"/>
    <w:rsid w:val="00CD27BA"/>
    <w:rsid w:val="00CD35BB"/>
    <w:rsid w:val="00CD4267"/>
    <w:rsid w:val="00CD64E2"/>
    <w:rsid w:val="00CD6DF7"/>
    <w:rsid w:val="00CD6E58"/>
    <w:rsid w:val="00CD77FD"/>
    <w:rsid w:val="00CE1E48"/>
    <w:rsid w:val="00CE229D"/>
    <w:rsid w:val="00CE3B6B"/>
    <w:rsid w:val="00CE40AB"/>
    <w:rsid w:val="00CE4967"/>
    <w:rsid w:val="00CE4FB5"/>
    <w:rsid w:val="00CE5EE7"/>
    <w:rsid w:val="00CE609B"/>
    <w:rsid w:val="00CE6681"/>
    <w:rsid w:val="00CE7039"/>
    <w:rsid w:val="00CE75E3"/>
    <w:rsid w:val="00CE7AAD"/>
    <w:rsid w:val="00CF00AC"/>
    <w:rsid w:val="00CF0C78"/>
    <w:rsid w:val="00CF0EBC"/>
    <w:rsid w:val="00CF107E"/>
    <w:rsid w:val="00CF13AA"/>
    <w:rsid w:val="00CF2C2D"/>
    <w:rsid w:val="00CF3357"/>
    <w:rsid w:val="00CF4208"/>
    <w:rsid w:val="00CF4573"/>
    <w:rsid w:val="00CF48B7"/>
    <w:rsid w:val="00CF5398"/>
    <w:rsid w:val="00CF58A6"/>
    <w:rsid w:val="00CF58BA"/>
    <w:rsid w:val="00CF5B8B"/>
    <w:rsid w:val="00CF6936"/>
    <w:rsid w:val="00CF7440"/>
    <w:rsid w:val="00D00417"/>
    <w:rsid w:val="00D008D6"/>
    <w:rsid w:val="00D01DAA"/>
    <w:rsid w:val="00D02085"/>
    <w:rsid w:val="00D02A69"/>
    <w:rsid w:val="00D02AE0"/>
    <w:rsid w:val="00D02E8F"/>
    <w:rsid w:val="00D05132"/>
    <w:rsid w:val="00D051F1"/>
    <w:rsid w:val="00D0589F"/>
    <w:rsid w:val="00D05A6B"/>
    <w:rsid w:val="00D06B3E"/>
    <w:rsid w:val="00D10AB0"/>
    <w:rsid w:val="00D13024"/>
    <w:rsid w:val="00D1352B"/>
    <w:rsid w:val="00D138A8"/>
    <w:rsid w:val="00D16550"/>
    <w:rsid w:val="00D17085"/>
    <w:rsid w:val="00D20155"/>
    <w:rsid w:val="00D2193F"/>
    <w:rsid w:val="00D21B10"/>
    <w:rsid w:val="00D228FC"/>
    <w:rsid w:val="00D22919"/>
    <w:rsid w:val="00D22C6F"/>
    <w:rsid w:val="00D236C2"/>
    <w:rsid w:val="00D23A5E"/>
    <w:rsid w:val="00D23AC5"/>
    <w:rsid w:val="00D2461B"/>
    <w:rsid w:val="00D24B1A"/>
    <w:rsid w:val="00D24B63"/>
    <w:rsid w:val="00D2515F"/>
    <w:rsid w:val="00D25E59"/>
    <w:rsid w:val="00D25E95"/>
    <w:rsid w:val="00D26FB5"/>
    <w:rsid w:val="00D27066"/>
    <w:rsid w:val="00D270FD"/>
    <w:rsid w:val="00D27116"/>
    <w:rsid w:val="00D279A6"/>
    <w:rsid w:val="00D307FA"/>
    <w:rsid w:val="00D30A45"/>
    <w:rsid w:val="00D30B09"/>
    <w:rsid w:val="00D30B2E"/>
    <w:rsid w:val="00D30B3F"/>
    <w:rsid w:val="00D31595"/>
    <w:rsid w:val="00D31BAF"/>
    <w:rsid w:val="00D32246"/>
    <w:rsid w:val="00D326EE"/>
    <w:rsid w:val="00D32E95"/>
    <w:rsid w:val="00D33383"/>
    <w:rsid w:val="00D357A3"/>
    <w:rsid w:val="00D35B0B"/>
    <w:rsid w:val="00D364E8"/>
    <w:rsid w:val="00D40E82"/>
    <w:rsid w:val="00D439E5"/>
    <w:rsid w:val="00D44F64"/>
    <w:rsid w:val="00D4521E"/>
    <w:rsid w:val="00D466CC"/>
    <w:rsid w:val="00D505C7"/>
    <w:rsid w:val="00D50881"/>
    <w:rsid w:val="00D5139B"/>
    <w:rsid w:val="00D51653"/>
    <w:rsid w:val="00D52511"/>
    <w:rsid w:val="00D52EB5"/>
    <w:rsid w:val="00D53C67"/>
    <w:rsid w:val="00D54DCD"/>
    <w:rsid w:val="00D556AF"/>
    <w:rsid w:val="00D559C4"/>
    <w:rsid w:val="00D55BD6"/>
    <w:rsid w:val="00D56AFD"/>
    <w:rsid w:val="00D6016A"/>
    <w:rsid w:val="00D60FE1"/>
    <w:rsid w:val="00D6183D"/>
    <w:rsid w:val="00D61B35"/>
    <w:rsid w:val="00D621AA"/>
    <w:rsid w:val="00D62EC8"/>
    <w:rsid w:val="00D63243"/>
    <w:rsid w:val="00D63683"/>
    <w:rsid w:val="00D64037"/>
    <w:rsid w:val="00D64491"/>
    <w:rsid w:val="00D646F1"/>
    <w:rsid w:val="00D65745"/>
    <w:rsid w:val="00D66203"/>
    <w:rsid w:val="00D6642A"/>
    <w:rsid w:val="00D66556"/>
    <w:rsid w:val="00D6740F"/>
    <w:rsid w:val="00D7143D"/>
    <w:rsid w:val="00D730B1"/>
    <w:rsid w:val="00D7341D"/>
    <w:rsid w:val="00D74625"/>
    <w:rsid w:val="00D74739"/>
    <w:rsid w:val="00D747E1"/>
    <w:rsid w:val="00D74DAD"/>
    <w:rsid w:val="00D74EE2"/>
    <w:rsid w:val="00D75FCA"/>
    <w:rsid w:val="00D763CF"/>
    <w:rsid w:val="00D764FC"/>
    <w:rsid w:val="00D76F8F"/>
    <w:rsid w:val="00D77780"/>
    <w:rsid w:val="00D800CF"/>
    <w:rsid w:val="00D80444"/>
    <w:rsid w:val="00D82232"/>
    <w:rsid w:val="00D823EE"/>
    <w:rsid w:val="00D838AA"/>
    <w:rsid w:val="00D8420B"/>
    <w:rsid w:val="00D85203"/>
    <w:rsid w:val="00D85837"/>
    <w:rsid w:val="00D863B7"/>
    <w:rsid w:val="00D868B6"/>
    <w:rsid w:val="00D9049E"/>
    <w:rsid w:val="00D90886"/>
    <w:rsid w:val="00D915C7"/>
    <w:rsid w:val="00D9190D"/>
    <w:rsid w:val="00D92688"/>
    <w:rsid w:val="00D932FE"/>
    <w:rsid w:val="00D9398C"/>
    <w:rsid w:val="00D93BF9"/>
    <w:rsid w:val="00D9780E"/>
    <w:rsid w:val="00D97A10"/>
    <w:rsid w:val="00D97F62"/>
    <w:rsid w:val="00D97FF0"/>
    <w:rsid w:val="00DA0FAF"/>
    <w:rsid w:val="00DA135D"/>
    <w:rsid w:val="00DA1D36"/>
    <w:rsid w:val="00DA25A3"/>
    <w:rsid w:val="00DA3073"/>
    <w:rsid w:val="00DA557D"/>
    <w:rsid w:val="00DA5646"/>
    <w:rsid w:val="00DA7230"/>
    <w:rsid w:val="00DA7F9E"/>
    <w:rsid w:val="00DB0DCB"/>
    <w:rsid w:val="00DB117B"/>
    <w:rsid w:val="00DB1343"/>
    <w:rsid w:val="00DB1616"/>
    <w:rsid w:val="00DB33CE"/>
    <w:rsid w:val="00DB4EBA"/>
    <w:rsid w:val="00DB533B"/>
    <w:rsid w:val="00DB5926"/>
    <w:rsid w:val="00DB5ACC"/>
    <w:rsid w:val="00DB5B4E"/>
    <w:rsid w:val="00DB60E7"/>
    <w:rsid w:val="00DB69D3"/>
    <w:rsid w:val="00DB701A"/>
    <w:rsid w:val="00DB71E3"/>
    <w:rsid w:val="00DB7BD1"/>
    <w:rsid w:val="00DC01CC"/>
    <w:rsid w:val="00DC039C"/>
    <w:rsid w:val="00DC03F2"/>
    <w:rsid w:val="00DC0DBE"/>
    <w:rsid w:val="00DC1711"/>
    <w:rsid w:val="00DC18EC"/>
    <w:rsid w:val="00DC267B"/>
    <w:rsid w:val="00DC290C"/>
    <w:rsid w:val="00DC29DA"/>
    <w:rsid w:val="00DC35FC"/>
    <w:rsid w:val="00DC4227"/>
    <w:rsid w:val="00DC43BD"/>
    <w:rsid w:val="00DC5A3F"/>
    <w:rsid w:val="00DC6750"/>
    <w:rsid w:val="00DC7752"/>
    <w:rsid w:val="00DC790D"/>
    <w:rsid w:val="00DD0B30"/>
    <w:rsid w:val="00DD13AE"/>
    <w:rsid w:val="00DD1424"/>
    <w:rsid w:val="00DD2365"/>
    <w:rsid w:val="00DD2701"/>
    <w:rsid w:val="00DD2B83"/>
    <w:rsid w:val="00DD30D8"/>
    <w:rsid w:val="00DD4929"/>
    <w:rsid w:val="00DD5BFE"/>
    <w:rsid w:val="00DD702B"/>
    <w:rsid w:val="00DD708D"/>
    <w:rsid w:val="00DD79D0"/>
    <w:rsid w:val="00DE2787"/>
    <w:rsid w:val="00DE29FD"/>
    <w:rsid w:val="00DE308E"/>
    <w:rsid w:val="00DE339E"/>
    <w:rsid w:val="00DE3E1F"/>
    <w:rsid w:val="00DE440D"/>
    <w:rsid w:val="00DE4913"/>
    <w:rsid w:val="00DE499F"/>
    <w:rsid w:val="00DE6470"/>
    <w:rsid w:val="00DE6660"/>
    <w:rsid w:val="00DE6743"/>
    <w:rsid w:val="00DE706D"/>
    <w:rsid w:val="00DE7959"/>
    <w:rsid w:val="00DF0178"/>
    <w:rsid w:val="00DF3CF0"/>
    <w:rsid w:val="00DF5753"/>
    <w:rsid w:val="00DF5773"/>
    <w:rsid w:val="00DF6591"/>
    <w:rsid w:val="00DF6EF0"/>
    <w:rsid w:val="00DF7B4E"/>
    <w:rsid w:val="00DF7E10"/>
    <w:rsid w:val="00E00313"/>
    <w:rsid w:val="00E0033A"/>
    <w:rsid w:val="00E008F8"/>
    <w:rsid w:val="00E00976"/>
    <w:rsid w:val="00E00D37"/>
    <w:rsid w:val="00E0121E"/>
    <w:rsid w:val="00E015ED"/>
    <w:rsid w:val="00E01D68"/>
    <w:rsid w:val="00E01DA5"/>
    <w:rsid w:val="00E02D55"/>
    <w:rsid w:val="00E02DDA"/>
    <w:rsid w:val="00E040AD"/>
    <w:rsid w:val="00E0443B"/>
    <w:rsid w:val="00E044CF"/>
    <w:rsid w:val="00E049B0"/>
    <w:rsid w:val="00E04D44"/>
    <w:rsid w:val="00E05748"/>
    <w:rsid w:val="00E05C75"/>
    <w:rsid w:val="00E06504"/>
    <w:rsid w:val="00E07346"/>
    <w:rsid w:val="00E07746"/>
    <w:rsid w:val="00E07C48"/>
    <w:rsid w:val="00E07DD6"/>
    <w:rsid w:val="00E1042F"/>
    <w:rsid w:val="00E10952"/>
    <w:rsid w:val="00E10C22"/>
    <w:rsid w:val="00E10E53"/>
    <w:rsid w:val="00E11013"/>
    <w:rsid w:val="00E12558"/>
    <w:rsid w:val="00E12FCE"/>
    <w:rsid w:val="00E144BC"/>
    <w:rsid w:val="00E14A7A"/>
    <w:rsid w:val="00E14B25"/>
    <w:rsid w:val="00E1678F"/>
    <w:rsid w:val="00E16AB1"/>
    <w:rsid w:val="00E17059"/>
    <w:rsid w:val="00E1791A"/>
    <w:rsid w:val="00E17FB0"/>
    <w:rsid w:val="00E21351"/>
    <w:rsid w:val="00E2149E"/>
    <w:rsid w:val="00E21B11"/>
    <w:rsid w:val="00E22C80"/>
    <w:rsid w:val="00E2301F"/>
    <w:rsid w:val="00E23848"/>
    <w:rsid w:val="00E2438D"/>
    <w:rsid w:val="00E244A9"/>
    <w:rsid w:val="00E24C08"/>
    <w:rsid w:val="00E26BE3"/>
    <w:rsid w:val="00E27780"/>
    <w:rsid w:val="00E304EF"/>
    <w:rsid w:val="00E30C38"/>
    <w:rsid w:val="00E30F70"/>
    <w:rsid w:val="00E31112"/>
    <w:rsid w:val="00E312FF"/>
    <w:rsid w:val="00E314E2"/>
    <w:rsid w:val="00E318FA"/>
    <w:rsid w:val="00E32184"/>
    <w:rsid w:val="00E32278"/>
    <w:rsid w:val="00E3229D"/>
    <w:rsid w:val="00E340EB"/>
    <w:rsid w:val="00E3543C"/>
    <w:rsid w:val="00E36496"/>
    <w:rsid w:val="00E37EC4"/>
    <w:rsid w:val="00E427FC"/>
    <w:rsid w:val="00E428C7"/>
    <w:rsid w:val="00E42D5B"/>
    <w:rsid w:val="00E4312F"/>
    <w:rsid w:val="00E4362B"/>
    <w:rsid w:val="00E45092"/>
    <w:rsid w:val="00E464FA"/>
    <w:rsid w:val="00E4681C"/>
    <w:rsid w:val="00E468C1"/>
    <w:rsid w:val="00E4723B"/>
    <w:rsid w:val="00E4780A"/>
    <w:rsid w:val="00E47A43"/>
    <w:rsid w:val="00E50106"/>
    <w:rsid w:val="00E52295"/>
    <w:rsid w:val="00E52A63"/>
    <w:rsid w:val="00E53321"/>
    <w:rsid w:val="00E5344C"/>
    <w:rsid w:val="00E540AD"/>
    <w:rsid w:val="00E54587"/>
    <w:rsid w:val="00E5498D"/>
    <w:rsid w:val="00E54E21"/>
    <w:rsid w:val="00E5534F"/>
    <w:rsid w:val="00E55907"/>
    <w:rsid w:val="00E55E3E"/>
    <w:rsid w:val="00E56105"/>
    <w:rsid w:val="00E5625E"/>
    <w:rsid w:val="00E562A2"/>
    <w:rsid w:val="00E565EE"/>
    <w:rsid w:val="00E566C3"/>
    <w:rsid w:val="00E56849"/>
    <w:rsid w:val="00E56E46"/>
    <w:rsid w:val="00E56F99"/>
    <w:rsid w:val="00E60A0F"/>
    <w:rsid w:val="00E61ECE"/>
    <w:rsid w:val="00E6330C"/>
    <w:rsid w:val="00E638C4"/>
    <w:rsid w:val="00E6513A"/>
    <w:rsid w:val="00E65419"/>
    <w:rsid w:val="00E655BD"/>
    <w:rsid w:val="00E65F35"/>
    <w:rsid w:val="00E67849"/>
    <w:rsid w:val="00E70033"/>
    <w:rsid w:val="00E7026F"/>
    <w:rsid w:val="00E7038C"/>
    <w:rsid w:val="00E703D0"/>
    <w:rsid w:val="00E7065A"/>
    <w:rsid w:val="00E7074E"/>
    <w:rsid w:val="00E717C2"/>
    <w:rsid w:val="00E719CD"/>
    <w:rsid w:val="00E7206A"/>
    <w:rsid w:val="00E72533"/>
    <w:rsid w:val="00E725E9"/>
    <w:rsid w:val="00E727FF"/>
    <w:rsid w:val="00E729F0"/>
    <w:rsid w:val="00E73192"/>
    <w:rsid w:val="00E7387F"/>
    <w:rsid w:val="00E73CAD"/>
    <w:rsid w:val="00E74A94"/>
    <w:rsid w:val="00E74B60"/>
    <w:rsid w:val="00E756A5"/>
    <w:rsid w:val="00E75957"/>
    <w:rsid w:val="00E7685B"/>
    <w:rsid w:val="00E76D5E"/>
    <w:rsid w:val="00E76FDB"/>
    <w:rsid w:val="00E774EA"/>
    <w:rsid w:val="00E80666"/>
    <w:rsid w:val="00E81DD0"/>
    <w:rsid w:val="00E81FE2"/>
    <w:rsid w:val="00E8255A"/>
    <w:rsid w:val="00E82AEC"/>
    <w:rsid w:val="00E83222"/>
    <w:rsid w:val="00E83A61"/>
    <w:rsid w:val="00E83DF9"/>
    <w:rsid w:val="00E86BC4"/>
    <w:rsid w:val="00E86E20"/>
    <w:rsid w:val="00E878E0"/>
    <w:rsid w:val="00E900FB"/>
    <w:rsid w:val="00E90963"/>
    <w:rsid w:val="00E9168A"/>
    <w:rsid w:val="00E91EC4"/>
    <w:rsid w:val="00E93E59"/>
    <w:rsid w:val="00E957A7"/>
    <w:rsid w:val="00E964DF"/>
    <w:rsid w:val="00E96659"/>
    <w:rsid w:val="00E96A57"/>
    <w:rsid w:val="00E97442"/>
    <w:rsid w:val="00E974BA"/>
    <w:rsid w:val="00E975A5"/>
    <w:rsid w:val="00E976C9"/>
    <w:rsid w:val="00E97F71"/>
    <w:rsid w:val="00EA0D9D"/>
    <w:rsid w:val="00EA1B5C"/>
    <w:rsid w:val="00EA1D33"/>
    <w:rsid w:val="00EA1F4F"/>
    <w:rsid w:val="00EA1FB1"/>
    <w:rsid w:val="00EA1FDD"/>
    <w:rsid w:val="00EA22FF"/>
    <w:rsid w:val="00EA2D0C"/>
    <w:rsid w:val="00EA2DA3"/>
    <w:rsid w:val="00EA3028"/>
    <w:rsid w:val="00EA35E8"/>
    <w:rsid w:val="00EA37EB"/>
    <w:rsid w:val="00EA398C"/>
    <w:rsid w:val="00EA5490"/>
    <w:rsid w:val="00EA5719"/>
    <w:rsid w:val="00EA5DB6"/>
    <w:rsid w:val="00EA5E3D"/>
    <w:rsid w:val="00EA5F4B"/>
    <w:rsid w:val="00EA7285"/>
    <w:rsid w:val="00EA768C"/>
    <w:rsid w:val="00EA7D79"/>
    <w:rsid w:val="00EB02A7"/>
    <w:rsid w:val="00EB0DE1"/>
    <w:rsid w:val="00EB2927"/>
    <w:rsid w:val="00EB3FB3"/>
    <w:rsid w:val="00EB447D"/>
    <w:rsid w:val="00EB455C"/>
    <w:rsid w:val="00EB4B9E"/>
    <w:rsid w:val="00EB52F3"/>
    <w:rsid w:val="00EB54AA"/>
    <w:rsid w:val="00EB594E"/>
    <w:rsid w:val="00EB6DFB"/>
    <w:rsid w:val="00EB6F4B"/>
    <w:rsid w:val="00EC01D1"/>
    <w:rsid w:val="00EC0A12"/>
    <w:rsid w:val="00EC1295"/>
    <w:rsid w:val="00EC17ED"/>
    <w:rsid w:val="00EC20CD"/>
    <w:rsid w:val="00EC2454"/>
    <w:rsid w:val="00EC33A1"/>
    <w:rsid w:val="00EC5C16"/>
    <w:rsid w:val="00EC7F94"/>
    <w:rsid w:val="00ED1711"/>
    <w:rsid w:val="00ED1814"/>
    <w:rsid w:val="00ED1EAE"/>
    <w:rsid w:val="00ED1F6D"/>
    <w:rsid w:val="00ED4638"/>
    <w:rsid w:val="00ED5ADE"/>
    <w:rsid w:val="00ED5B1F"/>
    <w:rsid w:val="00ED6C50"/>
    <w:rsid w:val="00ED7601"/>
    <w:rsid w:val="00EE01DB"/>
    <w:rsid w:val="00EE056B"/>
    <w:rsid w:val="00EE0CAF"/>
    <w:rsid w:val="00EE169D"/>
    <w:rsid w:val="00EE30A8"/>
    <w:rsid w:val="00EE47B3"/>
    <w:rsid w:val="00EE4BB6"/>
    <w:rsid w:val="00EE5A90"/>
    <w:rsid w:val="00EE5B9C"/>
    <w:rsid w:val="00EE5E97"/>
    <w:rsid w:val="00EE7241"/>
    <w:rsid w:val="00EF0281"/>
    <w:rsid w:val="00EF0D91"/>
    <w:rsid w:val="00EF1875"/>
    <w:rsid w:val="00EF2609"/>
    <w:rsid w:val="00EF2791"/>
    <w:rsid w:val="00EF3526"/>
    <w:rsid w:val="00EF38F6"/>
    <w:rsid w:val="00EF3D64"/>
    <w:rsid w:val="00EF539D"/>
    <w:rsid w:val="00EF5FAE"/>
    <w:rsid w:val="00EF614A"/>
    <w:rsid w:val="00EF615B"/>
    <w:rsid w:val="00EF62A0"/>
    <w:rsid w:val="00EF6C97"/>
    <w:rsid w:val="00EF7833"/>
    <w:rsid w:val="00F0069A"/>
    <w:rsid w:val="00F00A0F"/>
    <w:rsid w:val="00F00BCB"/>
    <w:rsid w:val="00F00FC2"/>
    <w:rsid w:val="00F0104A"/>
    <w:rsid w:val="00F038B9"/>
    <w:rsid w:val="00F03FD2"/>
    <w:rsid w:val="00F04201"/>
    <w:rsid w:val="00F04C12"/>
    <w:rsid w:val="00F0518D"/>
    <w:rsid w:val="00F059B1"/>
    <w:rsid w:val="00F05DED"/>
    <w:rsid w:val="00F0645E"/>
    <w:rsid w:val="00F0751D"/>
    <w:rsid w:val="00F10B55"/>
    <w:rsid w:val="00F11109"/>
    <w:rsid w:val="00F115A7"/>
    <w:rsid w:val="00F12256"/>
    <w:rsid w:val="00F12783"/>
    <w:rsid w:val="00F13CFA"/>
    <w:rsid w:val="00F13EFB"/>
    <w:rsid w:val="00F1407F"/>
    <w:rsid w:val="00F1417B"/>
    <w:rsid w:val="00F141AE"/>
    <w:rsid w:val="00F14857"/>
    <w:rsid w:val="00F15C88"/>
    <w:rsid w:val="00F167E5"/>
    <w:rsid w:val="00F16C43"/>
    <w:rsid w:val="00F17246"/>
    <w:rsid w:val="00F176FD"/>
    <w:rsid w:val="00F216C6"/>
    <w:rsid w:val="00F2175F"/>
    <w:rsid w:val="00F21776"/>
    <w:rsid w:val="00F244A0"/>
    <w:rsid w:val="00F2571A"/>
    <w:rsid w:val="00F26746"/>
    <w:rsid w:val="00F26F70"/>
    <w:rsid w:val="00F274CB"/>
    <w:rsid w:val="00F27E90"/>
    <w:rsid w:val="00F27EC9"/>
    <w:rsid w:val="00F3004B"/>
    <w:rsid w:val="00F30995"/>
    <w:rsid w:val="00F30CF2"/>
    <w:rsid w:val="00F314EF"/>
    <w:rsid w:val="00F31997"/>
    <w:rsid w:val="00F32132"/>
    <w:rsid w:val="00F32911"/>
    <w:rsid w:val="00F343FB"/>
    <w:rsid w:val="00F34704"/>
    <w:rsid w:val="00F34745"/>
    <w:rsid w:val="00F35E55"/>
    <w:rsid w:val="00F36341"/>
    <w:rsid w:val="00F36539"/>
    <w:rsid w:val="00F37166"/>
    <w:rsid w:val="00F37945"/>
    <w:rsid w:val="00F4019A"/>
    <w:rsid w:val="00F415F6"/>
    <w:rsid w:val="00F4175F"/>
    <w:rsid w:val="00F42B8C"/>
    <w:rsid w:val="00F42DBC"/>
    <w:rsid w:val="00F42F40"/>
    <w:rsid w:val="00F43A58"/>
    <w:rsid w:val="00F444B1"/>
    <w:rsid w:val="00F44D40"/>
    <w:rsid w:val="00F45EE1"/>
    <w:rsid w:val="00F472B2"/>
    <w:rsid w:val="00F47D6D"/>
    <w:rsid w:val="00F50780"/>
    <w:rsid w:val="00F508A0"/>
    <w:rsid w:val="00F52860"/>
    <w:rsid w:val="00F528EC"/>
    <w:rsid w:val="00F5291E"/>
    <w:rsid w:val="00F53BB8"/>
    <w:rsid w:val="00F54264"/>
    <w:rsid w:val="00F55743"/>
    <w:rsid w:val="00F55956"/>
    <w:rsid w:val="00F56282"/>
    <w:rsid w:val="00F565C8"/>
    <w:rsid w:val="00F56ACD"/>
    <w:rsid w:val="00F56E29"/>
    <w:rsid w:val="00F5767E"/>
    <w:rsid w:val="00F5775E"/>
    <w:rsid w:val="00F600BB"/>
    <w:rsid w:val="00F603DE"/>
    <w:rsid w:val="00F60DFC"/>
    <w:rsid w:val="00F62001"/>
    <w:rsid w:val="00F620CC"/>
    <w:rsid w:val="00F62248"/>
    <w:rsid w:val="00F62F67"/>
    <w:rsid w:val="00F631EC"/>
    <w:rsid w:val="00F632CB"/>
    <w:rsid w:val="00F640FD"/>
    <w:rsid w:val="00F66DFE"/>
    <w:rsid w:val="00F66ECC"/>
    <w:rsid w:val="00F67966"/>
    <w:rsid w:val="00F67A4B"/>
    <w:rsid w:val="00F67FEA"/>
    <w:rsid w:val="00F72FDD"/>
    <w:rsid w:val="00F73F16"/>
    <w:rsid w:val="00F749D7"/>
    <w:rsid w:val="00F75743"/>
    <w:rsid w:val="00F75ACE"/>
    <w:rsid w:val="00F76021"/>
    <w:rsid w:val="00F76425"/>
    <w:rsid w:val="00F7672C"/>
    <w:rsid w:val="00F7690C"/>
    <w:rsid w:val="00F76E9D"/>
    <w:rsid w:val="00F77773"/>
    <w:rsid w:val="00F80061"/>
    <w:rsid w:val="00F80095"/>
    <w:rsid w:val="00F80409"/>
    <w:rsid w:val="00F814F9"/>
    <w:rsid w:val="00F8298E"/>
    <w:rsid w:val="00F82FFC"/>
    <w:rsid w:val="00F8389D"/>
    <w:rsid w:val="00F83CCE"/>
    <w:rsid w:val="00F84EDE"/>
    <w:rsid w:val="00F853FA"/>
    <w:rsid w:val="00F85B77"/>
    <w:rsid w:val="00F85FA6"/>
    <w:rsid w:val="00F863D4"/>
    <w:rsid w:val="00F864A0"/>
    <w:rsid w:val="00F87047"/>
    <w:rsid w:val="00F90691"/>
    <w:rsid w:val="00F9108A"/>
    <w:rsid w:val="00F91B5B"/>
    <w:rsid w:val="00F91D32"/>
    <w:rsid w:val="00F920F7"/>
    <w:rsid w:val="00F92662"/>
    <w:rsid w:val="00F92D40"/>
    <w:rsid w:val="00F93808"/>
    <w:rsid w:val="00F93B37"/>
    <w:rsid w:val="00F947B7"/>
    <w:rsid w:val="00F951BF"/>
    <w:rsid w:val="00F95BAF"/>
    <w:rsid w:val="00F96416"/>
    <w:rsid w:val="00F9667A"/>
    <w:rsid w:val="00F97761"/>
    <w:rsid w:val="00F97E9D"/>
    <w:rsid w:val="00FA07DF"/>
    <w:rsid w:val="00FA0938"/>
    <w:rsid w:val="00FA0E8C"/>
    <w:rsid w:val="00FA1D61"/>
    <w:rsid w:val="00FA223A"/>
    <w:rsid w:val="00FA2424"/>
    <w:rsid w:val="00FA3282"/>
    <w:rsid w:val="00FA3D0E"/>
    <w:rsid w:val="00FA4422"/>
    <w:rsid w:val="00FA4DA8"/>
    <w:rsid w:val="00FA50F4"/>
    <w:rsid w:val="00FA5D10"/>
    <w:rsid w:val="00FA617D"/>
    <w:rsid w:val="00FA6EA5"/>
    <w:rsid w:val="00FA6EDE"/>
    <w:rsid w:val="00FA7DBF"/>
    <w:rsid w:val="00FA7DE6"/>
    <w:rsid w:val="00FB04A0"/>
    <w:rsid w:val="00FB1708"/>
    <w:rsid w:val="00FB4434"/>
    <w:rsid w:val="00FB478B"/>
    <w:rsid w:val="00FB4C7D"/>
    <w:rsid w:val="00FB4FE0"/>
    <w:rsid w:val="00FB50F8"/>
    <w:rsid w:val="00FB537B"/>
    <w:rsid w:val="00FB65BD"/>
    <w:rsid w:val="00FB69DD"/>
    <w:rsid w:val="00FB6BBE"/>
    <w:rsid w:val="00FB711D"/>
    <w:rsid w:val="00FC11DA"/>
    <w:rsid w:val="00FC1451"/>
    <w:rsid w:val="00FC148C"/>
    <w:rsid w:val="00FC1952"/>
    <w:rsid w:val="00FC1A31"/>
    <w:rsid w:val="00FC1EFF"/>
    <w:rsid w:val="00FC22F6"/>
    <w:rsid w:val="00FC2CDE"/>
    <w:rsid w:val="00FC2E46"/>
    <w:rsid w:val="00FC3160"/>
    <w:rsid w:val="00FC377D"/>
    <w:rsid w:val="00FC3E9D"/>
    <w:rsid w:val="00FC3F95"/>
    <w:rsid w:val="00FC5624"/>
    <w:rsid w:val="00FC63ED"/>
    <w:rsid w:val="00FC648A"/>
    <w:rsid w:val="00FC6A32"/>
    <w:rsid w:val="00FD0049"/>
    <w:rsid w:val="00FD2D5C"/>
    <w:rsid w:val="00FD3143"/>
    <w:rsid w:val="00FD3839"/>
    <w:rsid w:val="00FD3AC4"/>
    <w:rsid w:val="00FD43D3"/>
    <w:rsid w:val="00FD483F"/>
    <w:rsid w:val="00FD5FCD"/>
    <w:rsid w:val="00FD6613"/>
    <w:rsid w:val="00FE006B"/>
    <w:rsid w:val="00FE0EAE"/>
    <w:rsid w:val="00FE1752"/>
    <w:rsid w:val="00FE2032"/>
    <w:rsid w:val="00FE21A6"/>
    <w:rsid w:val="00FE2A1B"/>
    <w:rsid w:val="00FE2DC9"/>
    <w:rsid w:val="00FE416D"/>
    <w:rsid w:val="00FE4C23"/>
    <w:rsid w:val="00FE4D1D"/>
    <w:rsid w:val="00FE4DFC"/>
    <w:rsid w:val="00FE5BAC"/>
    <w:rsid w:val="00FE5E85"/>
    <w:rsid w:val="00FE6641"/>
    <w:rsid w:val="00FE6B7E"/>
    <w:rsid w:val="00FE7F79"/>
    <w:rsid w:val="00FF04BE"/>
    <w:rsid w:val="00FF0A72"/>
    <w:rsid w:val="00FF17D6"/>
    <w:rsid w:val="00FF1A45"/>
    <w:rsid w:val="00FF2DD3"/>
    <w:rsid w:val="00FF34A4"/>
    <w:rsid w:val="00FF3AFA"/>
    <w:rsid w:val="00FF46E0"/>
    <w:rsid w:val="00FF60E8"/>
    <w:rsid w:val="00FF66F0"/>
    <w:rsid w:val="00FF68F1"/>
    <w:rsid w:val="00FF6D78"/>
    <w:rsid w:val="00FF6FBC"/>
    <w:rsid w:val="00FF71BC"/>
    <w:rsid w:val="00FF74B4"/>
    <w:rsid w:val="00FF78C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E94208"/>
  <w15:docId w15:val="{5265B0C6-0FA4-4D9A-930D-E35B6DD0D9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7B36D1"/>
    <w:pPr>
      <w:widowControl w:val="0"/>
    </w:pPr>
    <w:rPr>
      <w:kern w:val="2"/>
      <w:sz w:val="24"/>
      <w:szCs w:val="24"/>
    </w:rPr>
  </w:style>
  <w:style w:type="paragraph" w:styleId="1">
    <w:name w:val="heading 1"/>
    <w:basedOn w:val="a0"/>
    <w:next w:val="a0"/>
    <w:qFormat/>
    <w:pPr>
      <w:keepNext/>
      <w:spacing w:before="180" w:after="180" w:line="720" w:lineRule="auto"/>
      <w:outlineLvl w:val="0"/>
    </w:pPr>
    <w:rPr>
      <w:rFonts w:ascii="Arial" w:hAnsi="Arial"/>
      <w:b/>
      <w:bCs/>
      <w:kern w:val="52"/>
      <w:sz w:val="52"/>
      <w:szCs w:val="52"/>
    </w:rPr>
  </w:style>
  <w:style w:type="paragraph" w:styleId="2">
    <w:name w:val="heading 2"/>
    <w:basedOn w:val="a0"/>
    <w:next w:val="a0"/>
    <w:qFormat/>
    <w:pPr>
      <w:keepNext/>
      <w:spacing w:line="720" w:lineRule="auto"/>
      <w:outlineLvl w:val="1"/>
    </w:pPr>
    <w:rPr>
      <w:rFonts w:ascii="Arial" w:hAnsi="Arial"/>
      <w:b/>
      <w:bCs/>
      <w:sz w:val="48"/>
      <w:szCs w:val="48"/>
    </w:rPr>
  </w:style>
  <w:style w:type="paragraph" w:styleId="3">
    <w:name w:val="heading 3"/>
    <w:basedOn w:val="a0"/>
    <w:next w:val="a0"/>
    <w:qFormat/>
    <w:pPr>
      <w:keepNext/>
      <w:spacing w:line="720" w:lineRule="auto"/>
      <w:outlineLvl w:val="2"/>
    </w:pPr>
    <w:rPr>
      <w:rFonts w:ascii="Arial" w:hAnsi="Arial"/>
      <w:b/>
      <w:bCs/>
      <w:sz w:val="36"/>
      <w:szCs w:val="36"/>
    </w:rPr>
  </w:style>
  <w:style w:type="paragraph" w:styleId="4">
    <w:name w:val="heading 4"/>
    <w:basedOn w:val="a0"/>
    <w:next w:val="a0"/>
    <w:qFormat/>
    <w:pPr>
      <w:keepNext/>
      <w:adjustRightInd w:val="0"/>
      <w:spacing w:line="720" w:lineRule="auto"/>
      <w:ind w:left="1984" w:hanging="708"/>
      <w:textAlignment w:val="baseline"/>
      <w:outlineLvl w:val="3"/>
    </w:pPr>
    <w:rPr>
      <w:rFonts w:ascii="Arial" w:hAnsi="Arial"/>
      <w:sz w:val="36"/>
      <w:szCs w:val="36"/>
    </w:rPr>
  </w:style>
  <w:style w:type="paragraph" w:styleId="5">
    <w:name w:val="heading 5"/>
    <w:basedOn w:val="a0"/>
    <w:qFormat/>
    <w:pPr>
      <w:widowControl/>
      <w:spacing w:before="100" w:beforeAutospacing="1" w:after="100" w:afterAutospacing="1"/>
      <w:outlineLvl w:val="4"/>
    </w:pPr>
    <w:rPr>
      <w:rFonts w:ascii="新細明體" w:hAnsi="新細明體" w:cs="Century"/>
      <w:b/>
      <w:bCs/>
      <w:kern w:val="0"/>
      <w:sz w:val="20"/>
      <w:szCs w:val="20"/>
    </w:rPr>
  </w:style>
  <w:style w:type="paragraph" w:styleId="6">
    <w:name w:val="heading 6"/>
    <w:basedOn w:val="a0"/>
    <w:next w:val="a0"/>
    <w:qFormat/>
    <w:pPr>
      <w:keepNext/>
      <w:adjustRightInd w:val="0"/>
      <w:spacing w:line="720" w:lineRule="auto"/>
      <w:ind w:left="3260" w:hanging="1134"/>
      <w:textAlignment w:val="baseline"/>
      <w:outlineLvl w:val="5"/>
    </w:pPr>
    <w:rPr>
      <w:rFonts w:ascii="Arial" w:hAnsi="Arial"/>
      <w:sz w:val="36"/>
      <w:szCs w:val="36"/>
    </w:rPr>
  </w:style>
  <w:style w:type="paragraph" w:styleId="7">
    <w:name w:val="heading 7"/>
    <w:basedOn w:val="a0"/>
    <w:next w:val="a0"/>
    <w:qFormat/>
    <w:pPr>
      <w:keepNext/>
      <w:adjustRightInd w:val="0"/>
      <w:spacing w:line="720" w:lineRule="auto"/>
      <w:ind w:left="3827" w:hanging="1276"/>
      <w:textAlignment w:val="baseline"/>
      <w:outlineLvl w:val="6"/>
    </w:pPr>
    <w:rPr>
      <w:rFonts w:ascii="Arial" w:hAnsi="Arial"/>
      <w:b/>
      <w:bCs/>
      <w:sz w:val="36"/>
      <w:szCs w:val="36"/>
    </w:rPr>
  </w:style>
  <w:style w:type="paragraph" w:styleId="8">
    <w:name w:val="heading 8"/>
    <w:basedOn w:val="a0"/>
    <w:next w:val="a0"/>
    <w:qFormat/>
    <w:pPr>
      <w:keepNext/>
      <w:adjustRightInd w:val="0"/>
      <w:spacing w:line="720" w:lineRule="auto"/>
      <w:ind w:left="4394" w:hanging="1418"/>
      <w:textAlignment w:val="baseline"/>
      <w:outlineLvl w:val="7"/>
    </w:pPr>
    <w:rPr>
      <w:rFonts w:ascii="Arial" w:hAnsi="Arial"/>
      <w:sz w:val="36"/>
      <w:szCs w:val="36"/>
    </w:rPr>
  </w:style>
  <w:style w:type="paragraph" w:styleId="9">
    <w:name w:val="heading 9"/>
    <w:basedOn w:val="a0"/>
    <w:next w:val="a0"/>
    <w:qFormat/>
    <w:pPr>
      <w:keepNext/>
      <w:adjustRightInd w:val="0"/>
      <w:spacing w:line="720" w:lineRule="auto"/>
      <w:ind w:left="5102" w:hanging="1700"/>
      <w:textAlignment w:val="baseline"/>
      <w:outlineLvl w:val="8"/>
    </w:pPr>
    <w:rPr>
      <w:rFonts w:ascii="Arial" w:hAnsi="Arial"/>
      <w:sz w:val="36"/>
      <w:szCs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20">
    <w:name w:val="Body Text Indent 2"/>
    <w:basedOn w:val="a0"/>
    <w:pPr>
      <w:snapToGrid w:val="0"/>
      <w:ind w:rightChars="-214" w:right="-514" w:firstLineChars="200" w:firstLine="640"/>
      <w:jc w:val="both"/>
    </w:pPr>
    <w:rPr>
      <w:rFonts w:ascii="標楷體" w:eastAsia="標楷體"/>
      <w:spacing w:val="20"/>
      <w:sz w:val="28"/>
    </w:rPr>
  </w:style>
  <w:style w:type="paragraph" w:styleId="a4">
    <w:name w:val="Body Text"/>
    <w:basedOn w:val="a0"/>
    <w:pPr>
      <w:adjustRightInd w:val="0"/>
      <w:snapToGrid w:val="0"/>
      <w:spacing w:line="360" w:lineRule="auto"/>
      <w:jc w:val="center"/>
    </w:pPr>
    <w:rPr>
      <w:rFonts w:ascii="標楷體" w:eastAsia="標楷體"/>
      <w:b/>
      <w:bCs/>
      <w:sz w:val="32"/>
    </w:rPr>
  </w:style>
  <w:style w:type="paragraph" w:styleId="a5">
    <w:name w:val="Body Text Indent"/>
    <w:basedOn w:val="a0"/>
    <w:pPr>
      <w:snapToGrid w:val="0"/>
      <w:spacing w:line="360" w:lineRule="auto"/>
      <w:ind w:left="482" w:firstLine="482"/>
      <w:jc w:val="both"/>
    </w:pPr>
    <w:rPr>
      <w:rFonts w:ascii="標楷體" w:eastAsia="標楷體"/>
      <w:sz w:val="28"/>
      <w:szCs w:val="20"/>
    </w:rPr>
  </w:style>
  <w:style w:type="paragraph" w:styleId="a6">
    <w:name w:val="Block Text"/>
    <w:basedOn w:val="a0"/>
    <w:pPr>
      <w:adjustRightInd w:val="0"/>
      <w:spacing w:line="360" w:lineRule="auto"/>
      <w:ind w:left="840" w:right="-214" w:hanging="840"/>
      <w:jc w:val="both"/>
      <w:textAlignment w:val="baseline"/>
    </w:pPr>
    <w:rPr>
      <w:rFonts w:ascii="標楷體" w:eastAsia="標楷體"/>
      <w:kern w:val="0"/>
      <w:sz w:val="28"/>
      <w:szCs w:val="20"/>
    </w:rPr>
  </w:style>
  <w:style w:type="paragraph" w:styleId="30">
    <w:name w:val="Body Text Indent 3"/>
    <w:basedOn w:val="a0"/>
    <w:pPr>
      <w:snapToGrid w:val="0"/>
      <w:spacing w:before="120" w:after="120" w:line="360" w:lineRule="auto"/>
      <w:ind w:left="1260" w:hanging="780"/>
      <w:jc w:val="both"/>
    </w:pPr>
    <w:rPr>
      <w:rFonts w:ascii="標楷體" w:eastAsia="標楷體"/>
      <w:sz w:val="28"/>
      <w:szCs w:val="20"/>
    </w:rPr>
  </w:style>
  <w:style w:type="paragraph" w:styleId="a7">
    <w:name w:val="footer"/>
    <w:basedOn w:val="a0"/>
    <w:link w:val="a8"/>
    <w:uiPriority w:val="99"/>
    <w:pPr>
      <w:tabs>
        <w:tab w:val="center" w:pos="4153"/>
        <w:tab w:val="right" w:pos="8306"/>
      </w:tabs>
      <w:snapToGrid w:val="0"/>
    </w:pPr>
    <w:rPr>
      <w:sz w:val="20"/>
      <w:szCs w:val="20"/>
    </w:rPr>
  </w:style>
  <w:style w:type="character" w:styleId="a9">
    <w:name w:val="page number"/>
    <w:basedOn w:val="a1"/>
  </w:style>
  <w:style w:type="paragraph" w:styleId="aa">
    <w:name w:val="Normal Indent"/>
    <w:basedOn w:val="a0"/>
    <w:pPr>
      <w:adjustRightInd w:val="0"/>
      <w:spacing w:line="480" w:lineRule="exact"/>
      <w:ind w:left="482" w:firstLine="482"/>
      <w:jc w:val="both"/>
      <w:textAlignment w:val="baseline"/>
    </w:pPr>
    <w:rPr>
      <w:rFonts w:eastAsia="標楷體"/>
      <w:kern w:val="0"/>
      <w:szCs w:val="20"/>
    </w:rPr>
  </w:style>
  <w:style w:type="paragraph" w:styleId="ab">
    <w:name w:val="header"/>
    <w:basedOn w:val="a0"/>
    <w:pPr>
      <w:tabs>
        <w:tab w:val="center" w:pos="4153"/>
        <w:tab w:val="right" w:pos="8306"/>
      </w:tabs>
      <w:snapToGrid w:val="0"/>
    </w:pPr>
    <w:rPr>
      <w:sz w:val="20"/>
      <w:szCs w:val="20"/>
    </w:rPr>
  </w:style>
  <w:style w:type="paragraph" w:customStyle="1" w:styleId="10">
    <w:name w:val="1"/>
    <w:basedOn w:val="a0"/>
    <w:pPr>
      <w:kinsoku w:val="0"/>
      <w:autoSpaceDE w:val="0"/>
      <w:autoSpaceDN w:val="0"/>
      <w:spacing w:before="240" w:line="0" w:lineRule="atLeast"/>
      <w:ind w:left="840" w:hanging="840"/>
    </w:pPr>
    <w:rPr>
      <w:rFonts w:ascii="標楷體" w:eastAsia="標楷體"/>
      <w:sz w:val="32"/>
      <w:szCs w:val="20"/>
    </w:rPr>
  </w:style>
  <w:style w:type="paragraph" w:customStyle="1" w:styleId="11">
    <w:name w:val="純文字1"/>
    <w:basedOn w:val="a0"/>
    <w:pPr>
      <w:adjustRightInd w:val="0"/>
      <w:textAlignment w:val="baseline"/>
    </w:pPr>
    <w:rPr>
      <w:rFonts w:ascii="細明體" w:eastAsia="細明體" w:hAnsi="Courier New"/>
      <w:szCs w:val="20"/>
    </w:rPr>
  </w:style>
  <w:style w:type="paragraph" w:customStyle="1" w:styleId="70">
    <w:name w:val="樣式7"/>
    <w:basedOn w:val="a0"/>
    <w:pPr>
      <w:kinsoku w:val="0"/>
      <w:adjustRightInd w:val="0"/>
      <w:spacing w:line="360" w:lineRule="exact"/>
      <w:ind w:left="1361" w:hanging="1361"/>
      <w:textAlignment w:val="baseline"/>
    </w:pPr>
    <w:rPr>
      <w:rFonts w:eastAsia="全真楷書"/>
      <w:spacing w:val="14"/>
      <w:kern w:val="0"/>
      <w:szCs w:val="20"/>
    </w:rPr>
  </w:style>
  <w:style w:type="paragraph" w:customStyle="1" w:styleId="22">
    <w:name w:val="樣式22"/>
    <w:basedOn w:val="a0"/>
    <w:pPr>
      <w:adjustRightInd w:val="0"/>
      <w:spacing w:line="240" w:lineRule="atLeast"/>
      <w:ind w:left="2835" w:hanging="567"/>
      <w:jc w:val="both"/>
      <w:textDirection w:val="lrTbV"/>
      <w:textAlignment w:val="baseline"/>
    </w:pPr>
    <w:rPr>
      <w:rFonts w:ascii="全真楷書" w:eastAsia="全真楷書"/>
      <w:kern w:val="0"/>
      <w:sz w:val="28"/>
      <w:szCs w:val="20"/>
    </w:rPr>
  </w:style>
  <w:style w:type="paragraph" w:customStyle="1" w:styleId="23">
    <w:name w:val="樣式23"/>
    <w:basedOn w:val="22"/>
    <w:pPr>
      <w:ind w:left="3005" w:hanging="737"/>
    </w:pPr>
  </w:style>
  <w:style w:type="paragraph" w:styleId="Web">
    <w:name w:val="Normal (Web)"/>
    <w:basedOn w:val="a0"/>
    <w:uiPriority w:val="99"/>
    <w:pPr>
      <w:widowControl/>
      <w:spacing w:before="100" w:beforeAutospacing="1" w:after="100" w:afterAutospacing="1"/>
    </w:pPr>
    <w:rPr>
      <w:rFonts w:ascii="Arial Unicode MS" w:eastAsia="Times New Roman" w:hAnsi="Arial Unicode MS"/>
      <w:kern w:val="0"/>
      <w:sz w:val="12"/>
      <w:szCs w:val="12"/>
    </w:rPr>
  </w:style>
  <w:style w:type="paragraph" w:styleId="ac">
    <w:name w:val="Plain Text"/>
    <w:basedOn w:val="a0"/>
    <w:rPr>
      <w:rFonts w:ascii="細明體" w:eastAsia="細明體" w:hAnsi="Courier New"/>
      <w:szCs w:val="20"/>
    </w:rPr>
  </w:style>
  <w:style w:type="paragraph" w:customStyle="1" w:styleId="a">
    <w:name w:val="條文三"/>
    <w:basedOn w:val="a0"/>
    <w:pPr>
      <w:numPr>
        <w:numId w:val="1"/>
      </w:numPr>
      <w:adjustRightInd w:val="0"/>
      <w:ind w:right="57"/>
      <w:jc w:val="both"/>
      <w:textAlignment w:val="baseline"/>
    </w:pPr>
    <w:rPr>
      <w:rFonts w:ascii="全真楷書" w:eastAsia="全真楷書"/>
      <w:sz w:val="28"/>
      <w:szCs w:val="20"/>
    </w:rPr>
  </w:style>
  <w:style w:type="paragraph" w:customStyle="1" w:styleId="ad">
    <w:name w:val="條文一"/>
    <w:basedOn w:val="a0"/>
    <w:pPr>
      <w:adjustRightInd w:val="0"/>
      <w:ind w:left="512" w:right="57" w:hanging="540"/>
      <w:jc w:val="both"/>
      <w:textAlignment w:val="baseline"/>
    </w:pPr>
    <w:rPr>
      <w:rFonts w:ascii="全真楷書" w:eastAsia="全真楷書"/>
      <w:sz w:val="28"/>
      <w:szCs w:val="20"/>
    </w:rPr>
  </w:style>
  <w:style w:type="paragraph" w:customStyle="1" w:styleId="ae">
    <w:name w:val="(一)"/>
    <w:basedOn w:val="a0"/>
    <w:pPr>
      <w:adjustRightInd w:val="0"/>
      <w:ind w:left="1361" w:right="57" w:hanging="794"/>
      <w:jc w:val="both"/>
      <w:textAlignment w:val="baseline"/>
    </w:pPr>
    <w:rPr>
      <w:rFonts w:ascii="全真楷書" w:eastAsia="全真楷書"/>
      <w:sz w:val="28"/>
      <w:szCs w:val="20"/>
    </w:rPr>
  </w:style>
  <w:style w:type="paragraph" w:customStyle="1" w:styleId="af">
    <w:name w:val="條文二"/>
    <w:basedOn w:val="a0"/>
    <w:pPr>
      <w:adjustRightInd w:val="0"/>
      <w:ind w:left="512" w:right="57"/>
      <w:jc w:val="both"/>
      <w:textAlignment w:val="baseline"/>
    </w:pPr>
    <w:rPr>
      <w:rFonts w:ascii="全真楷書" w:eastAsia="全真楷書"/>
      <w:sz w:val="28"/>
      <w:szCs w:val="20"/>
    </w:rPr>
  </w:style>
  <w:style w:type="character" w:styleId="af0">
    <w:name w:val="Strong"/>
    <w:qFormat/>
    <w:rPr>
      <w:b/>
      <w:bCs/>
    </w:rPr>
  </w:style>
  <w:style w:type="paragraph" w:styleId="af1">
    <w:name w:val="Note Heading"/>
    <w:basedOn w:val="a0"/>
    <w:next w:val="a0"/>
    <w:pPr>
      <w:jc w:val="center"/>
    </w:pPr>
    <w:rPr>
      <w:rFonts w:ascii="標楷體" w:eastAsia="標楷體" w:hAnsi="標楷體"/>
    </w:rPr>
  </w:style>
  <w:style w:type="paragraph" w:customStyle="1" w:styleId="21">
    <w:name w:val="樣式2"/>
    <w:basedOn w:val="a0"/>
    <w:pPr>
      <w:kinsoku w:val="0"/>
      <w:adjustRightInd w:val="0"/>
      <w:spacing w:line="360" w:lineRule="exact"/>
      <w:ind w:left="1077" w:hanging="1077"/>
      <w:textAlignment w:val="baseline"/>
    </w:pPr>
    <w:rPr>
      <w:rFonts w:eastAsia="全真楷書"/>
      <w:spacing w:val="14"/>
      <w:kern w:val="0"/>
      <w:szCs w:val="20"/>
    </w:rPr>
  </w:style>
  <w:style w:type="paragraph" w:customStyle="1" w:styleId="31">
    <w:name w:val="樣式3"/>
    <w:basedOn w:val="a0"/>
    <w:pPr>
      <w:kinsoku w:val="0"/>
      <w:adjustRightInd w:val="0"/>
      <w:spacing w:line="360" w:lineRule="exact"/>
      <w:ind w:left="2098" w:hanging="510"/>
      <w:textAlignment w:val="baseline"/>
    </w:pPr>
    <w:rPr>
      <w:rFonts w:ascii="全真楷書" w:eastAsia="全真楷書"/>
      <w:spacing w:val="14"/>
      <w:kern w:val="0"/>
      <w:szCs w:val="20"/>
    </w:rPr>
  </w:style>
  <w:style w:type="paragraph" w:customStyle="1" w:styleId="19">
    <w:name w:val="樣式19"/>
    <w:basedOn w:val="a0"/>
    <w:pPr>
      <w:adjustRightInd w:val="0"/>
      <w:spacing w:line="240" w:lineRule="atLeast"/>
      <w:ind w:left="2552" w:hanging="567"/>
      <w:jc w:val="both"/>
      <w:textDirection w:val="lrTbV"/>
      <w:textAlignment w:val="baseline"/>
    </w:pPr>
    <w:rPr>
      <w:rFonts w:ascii="全真楷書" w:eastAsia="全真楷書"/>
      <w:kern w:val="0"/>
      <w:sz w:val="28"/>
      <w:szCs w:val="20"/>
    </w:rPr>
  </w:style>
  <w:style w:type="character" w:styleId="af2">
    <w:name w:val="Hyperlink"/>
    <w:rPr>
      <w:color w:val="0000FF"/>
      <w:u w:val="single"/>
    </w:rPr>
  </w:style>
  <w:style w:type="paragraph" w:customStyle="1" w:styleId="12">
    <w:name w:val="內容1"/>
    <w:basedOn w:val="a0"/>
    <w:pPr>
      <w:spacing w:line="0" w:lineRule="atLeast"/>
      <w:ind w:left="720" w:hanging="720"/>
    </w:pPr>
    <w:rPr>
      <w:rFonts w:ascii="標楷體" w:eastAsia="標楷體"/>
      <w:sz w:val="28"/>
      <w:szCs w:val="20"/>
    </w:rPr>
  </w:style>
  <w:style w:type="paragraph" w:customStyle="1" w:styleId="24">
    <w:name w:val="內容2"/>
    <w:basedOn w:val="12"/>
    <w:pPr>
      <w:ind w:hanging="360"/>
    </w:pPr>
  </w:style>
  <w:style w:type="paragraph" w:styleId="25">
    <w:name w:val="Body Text 2"/>
    <w:basedOn w:val="a0"/>
    <w:pPr>
      <w:spacing w:line="0" w:lineRule="atLeast"/>
      <w:jc w:val="both"/>
    </w:pPr>
    <w:rPr>
      <w:rFonts w:ascii="標楷體" w:eastAsia="標楷體"/>
      <w:sz w:val="28"/>
      <w:szCs w:val="20"/>
    </w:rPr>
  </w:style>
  <w:style w:type="character" w:styleId="af3">
    <w:name w:val="FollowedHyperlink"/>
    <w:rPr>
      <w:color w:val="800080"/>
      <w:u w:val="single"/>
    </w:rPr>
  </w:style>
  <w:style w:type="paragraph" w:styleId="af4">
    <w:name w:val="Date"/>
    <w:basedOn w:val="a0"/>
    <w:next w:val="a0"/>
    <w:pPr>
      <w:jc w:val="right"/>
    </w:pPr>
    <w:rPr>
      <w:rFonts w:ascii="標楷體" w:eastAsia="標楷體"/>
      <w:sz w:val="28"/>
    </w:rPr>
  </w:style>
  <w:style w:type="paragraph" w:styleId="HTML">
    <w:name w:val="HTML Preformatted"/>
    <w:basedOn w:val="a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Wingdings 2"/>
      <w:kern w:val="0"/>
      <w:sz w:val="20"/>
      <w:szCs w:val="20"/>
    </w:rPr>
  </w:style>
  <w:style w:type="paragraph" w:customStyle="1" w:styleId="af5">
    <w:name w:val="第三層"/>
    <w:basedOn w:val="af6"/>
    <w:pPr>
      <w:adjustRightInd w:val="0"/>
      <w:snapToGrid w:val="0"/>
      <w:jc w:val="both"/>
      <w:textAlignment w:val="baseline"/>
    </w:pPr>
    <w:rPr>
      <w:rFonts w:eastAsia="標楷體"/>
      <w:sz w:val="28"/>
      <w:szCs w:val="28"/>
    </w:rPr>
  </w:style>
  <w:style w:type="paragraph" w:styleId="af6">
    <w:name w:val="List Number"/>
    <w:basedOn w:val="a0"/>
    <w:pPr>
      <w:tabs>
        <w:tab w:val="num" w:pos="660"/>
      </w:tabs>
      <w:ind w:left="964" w:hanging="364"/>
    </w:pPr>
    <w:rPr>
      <w:szCs w:val="20"/>
    </w:rPr>
  </w:style>
  <w:style w:type="paragraph" w:customStyle="1" w:styleId="af7">
    <w:name w:val="第一層"/>
    <w:basedOn w:val="1"/>
    <w:pPr>
      <w:tabs>
        <w:tab w:val="num" w:pos="660"/>
      </w:tabs>
      <w:adjustRightInd w:val="0"/>
      <w:snapToGrid w:val="0"/>
      <w:spacing w:beforeLines="100" w:before="100" w:afterLines="100" w:after="100" w:line="240" w:lineRule="auto"/>
      <w:ind w:left="964" w:hanging="364"/>
      <w:textAlignment w:val="baseline"/>
    </w:pPr>
    <w:rPr>
      <w:rFonts w:eastAsia="標楷體"/>
      <w:sz w:val="28"/>
      <w:szCs w:val="28"/>
    </w:rPr>
  </w:style>
  <w:style w:type="paragraph" w:customStyle="1" w:styleId="af8">
    <w:name w:val="第二層"/>
    <w:basedOn w:val="2"/>
    <w:pPr>
      <w:tabs>
        <w:tab w:val="num" w:pos="660"/>
      </w:tabs>
      <w:adjustRightInd w:val="0"/>
      <w:spacing w:line="240" w:lineRule="auto"/>
      <w:ind w:left="964" w:hanging="364"/>
      <w:jc w:val="both"/>
      <w:textAlignment w:val="baseline"/>
    </w:pPr>
    <w:rPr>
      <w:rFonts w:eastAsia="標楷體"/>
      <w:b w:val="0"/>
      <w:sz w:val="28"/>
      <w:szCs w:val="28"/>
    </w:rPr>
  </w:style>
  <w:style w:type="character" w:customStyle="1" w:styleId="emailstyle15">
    <w:name w:val="emailstyle15"/>
    <w:rPr>
      <w:rFonts w:ascii="Arial" w:eastAsia="新細明體" w:hAnsi="Arial" w:cs="Arial"/>
      <w:color w:val="000000"/>
      <w:sz w:val="18"/>
    </w:rPr>
  </w:style>
  <w:style w:type="paragraph" w:customStyle="1" w:styleId="100">
    <w:name w:val="100"/>
    <w:basedOn w:val="a0"/>
    <w:pPr>
      <w:adjustRightInd w:val="0"/>
      <w:snapToGrid w:val="0"/>
      <w:spacing w:line="440" w:lineRule="atLeast"/>
      <w:ind w:left="568" w:hanging="284"/>
      <w:jc w:val="both"/>
    </w:pPr>
    <w:rPr>
      <w:rFonts w:ascii="全真楷書" w:eastAsia="全真楷書" w:hint="eastAsia"/>
      <w:sz w:val="28"/>
      <w:szCs w:val="20"/>
    </w:rPr>
  </w:style>
  <w:style w:type="paragraph" w:customStyle="1" w:styleId="200">
    <w:name w:val="200"/>
    <w:basedOn w:val="a0"/>
    <w:pPr>
      <w:adjustRightInd w:val="0"/>
      <w:snapToGrid w:val="0"/>
      <w:spacing w:line="440" w:lineRule="atLeast"/>
      <w:ind w:left="851" w:hanging="284"/>
      <w:jc w:val="both"/>
    </w:pPr>
    <w:rPr>
      <w:rFonts w:ascii="全真楷書" w:eastAsia="全真楷書" w:hint="eastAsia"/>
      <w:sz w:val="28"/>
      <w:szCs w:val="20"/>
    </w:rPr>
  </w:style>
  <w:style w:type="paragraph" w:customStyle="1" w:styleId="400">
    <w:name w:val="400"/>
    <w:basedOn w:val="20"/>
    <w:pPr>
      <w:adjustRightInd w:val="0"/>
      <w:spacing w:line="440" w:lineRule="atLeast"/>
      <w:ind w:left="851" w:rightChars="0" w:right="0" w:firstLineChars="0" w:hanging="284"/>
    </w:pPr>
    <w:rPr>
      <w:rFonts w:ascii="全真楷書" w:eastAsia="全真楷書" w:hint="eastAsia"/>
      <w:spacing w:val="0"/>
      <w:szCs w:val="20"/>
    </w:rPr>
  </w:style>
  <w:style w:type="paragraph" w:customStyle="1" w:styleId="xl25">
    <w:name w:val="xl25"/>
    <w:basedOn w:val="a0"/>
    <w:pPr>
      <w:widowControl/>
      <w:pBdr>
        <w:bottom w:val="dotted" w:sz="4" w:space="0" w:color="auto"/>
        <w:right w:val="dotted" w:sz="4" w:space="0" w:color="auto"/>
      </w:pBdr>
      <w:spacing w:before="100" w:beforeAutospacing="1" w:after="100" w:afterAutospacing="1"/>
      <w:jc w:val="center"/>
    </w:pPr>
    <w:rPr>
      <w:rFonts w:eastAsia="Arial Unicode MS"/>
      <w:kern w:val="0"/>
    </w:rPr>
  </w:style>
  <w:style w:type="character" w:styleId="af9">
    <w:name w:val="annotation reference"/>
    <w:semiHidden/>
    <w:rPr>
      <w:sz w:val="18"/>
      <w:szCs w:val="18"/>
    </w:rPr>
  </w:style>
  <w:style w:type="paragraph" w:styleId="afa">
    <w:name w:val="annotation text"/>
    <w:basedOn w:val="a0"/>
    <w:semiHidden/>
  </w:style>
  <w:style w:type="paragraph" w:styleId="afb">
    <w:name w:val="annotation subject"/>
    <w:basedOn w:val="afa"/>
    <w:next w:val="afa"/>
    <w:semiHidden/>
    <w:rPr>
      <w:b/>
      <w:bCs/>
    </w:rPr>
  </w:style>
  <w:style w:type="paragraph" w:styleId="afc">
    <w:name w:val="Balloon Text"/>
    <w:basedOn w:val="a0"/>
    <w:semiHidden/>
    <w:rPr>
      <w:rFonts w:ascii="Arial" w:hAnsi="Arial"/>
      <w:sz w:val="18"/>
      <w:szCs w:val="18"/>
    </w:rPr>
  </w:style>
  <w:style w:type="table" w:styleId="afd">
    <w:name w:val="Table Grid"/>
    <w:basedOn w:val="a2"/>
    <w:rsid w:val="005E3F7A"/>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e">
    <w:name w:val="List Paragraph"/>
    <w:basedOn w:val="a0"/>
    <w:uiPriority w:val="34"/>
    <w:qFormat/>
    <w:rsid w:val="000D18B3"/>
    <w:pPr>
      <w:ind w:leftChars="200" w:left="480"/>
    </w:pPr>
  </w:style>
  <w:style w:type="character" w:customStyle="1" w:styleId="a8">
    <w:name w:val="頁尾 字元"/>
    <w:basedOn w:val="a1"/>
    <w:link w:val="a7"/>
    <w:uiPriority w:val="99"/>
    <w:rsid w:val="004F4D1D"/>
    <w:rPr>
      <w:kern w:val="2"/>
    </w:rPr>
  </w:style>
  <w:style w:type="paragraph" w:customStyle="1" w:styleId="aff">
    <w:name w:val="主旨"/>
    <w:basedOn w:val="a0"/>
    <w:rsid w:val="008F282D"/>
    <w:pPr>
      <w:snapToGrid w:val="0"/>
      <w:ind w:left="720" w:hangingChars="300" w:hanging="720"/>
    </w:pPr>
    <w:rPr>
      <w:rFonts w:ascii="標楷體" w:eastAsia="標楷體"/>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6199150">
      <w:bodyDiv w:val="1"/>
      <w:marLeft w:val="0"/>
      <w:marRight w:val="0"/>
      <w:marTop w:val="0"/>
      <w:marBottom w:val="0"/>
      <w:divBdr>
        <w:top w:val="none" w:sz="0" w:space="0" w:color="auto"/>
        <w:left w:val="none" w:sz="0" w:space="0" w:color="auto"/>
        <w:bottom w:val="none" w:sz="0" w:space="0" w:color="auto"/>
        <w:right w:val="none" w:sz="0" w:space="0" w:color="auto"/>
      </w:divBdr>
      <w:divsChild>
        <w:div w:id="1991591117">
          <w:marLeft w:val="1166"/>
          <w:marRight w:val="0"/>
          <w:marTop w:val="86"/>
          <w:marBottom w:val="0"/>
          <w:divBdr>
            <w:top w:val="none" w:sz="0" w:space="0" w:color="auto"/>
            <w:left w:val="none" w:sz="0" w:space="0" w:color="auto"/>
            <w:bottom w:val="none" w:sz="0" w:space="0" w:color="auto"/>
            <w:right w:val="none" w:sz="0" w:space="0" w:color="auto"/>
          </w:divBdr>
        </w:div>
      </w:divsChild>
    </w:div>
    <w:div w:id="921572193">
      <w:bodyDiv w:val="1"/>
      <w:marLeft w:val="0"/>
      <w:marRight w:val="0"/>
      <w:marTop w:val="0"/>
      <w:marBottom w:val="0"/>
      <w:divBdr>
        <w:top w:val="none" w:sz="0" w:space="0" w:color="auto"/>
        <w:left w:val="none" w:sz="0" w:space="0" w:color="auto"/>
        <w:bottom w:val="none" w:sz="0" w:space="0" w:color="auto"/>
        <w:right w:val="none" w:sz="0" w:space="0" w:color="auto"/>
      </w:divBdr>
      <w:divsChild>
        <w:div w:id="809130532">
          <w:marLeft w:val="1166"/>
          <w:marRight w:val="0"/>
          <w:marTop w:val="86"/>
          <w:marBottom w:val="0"/>
          <w:divBdr>
            <w:top w:val="none" w:sz="0" w:space="0" w:color="auto"/>
            <w:left w:val="none" w:sz="0" w:space="0" w:color="auto"/>
            <w:bottom w:val="none" w:sz="0" w:space="0" w:color="auto"/>
            <w:right w:val="none" w:sz="0" w:space="0" w:color="auto"/>
          </w:divBdr>
        </w:div>
      </w:divsChild>
    </w:div>
    <w:div w:id="1018044896">
      <w:bodyDiv w:val="1"/>
      <w:marLeft w:val="0"/>
      <w:marRight w:val="0"/>
      <w:marTop w:val="0"/>
      <w:marBottom w:val="0"/>
      <w:divBdr>
        <w:top w:val="none" w:sz="0" w:space="0" w:color="auto"/>
        <w:left w:val="none" w:sz="0" w:space="0" w:color="auto"/>
        <w:bottom w:val="none" w:sz="0" w:space="0" w:color="auto"/>
        <w:right w:val="none" w:sz="0" w:space="0" w:color="auto"/>
      </w:divBdr>
    </w:div>
    <w:div w:id="1137797942">
      <w:bodyDiv w:val="1"/>
      <w:marLeft w:val="0"/>
      <w:marRight w:val="0"/>
      <w:marTop w:val="0"/>
      <w:marBottom w:val="0"/>
      <w:divBdr>
        <w:top w:val="none" w:sz="0" w:space="0" w:color="auto"/>
        <w:left w:val="none" w:sz="0" w:space="0" w:color="auto"/>
        <w:bottom w:val="none" w:sz="0" w:space="0" w:color="auto"/>
        <w:right w:val="none" w:sz="0" w:space="0" w:color="auto"/>
      </w:divBdr>
    </w:div>
    <w:div w:id="1289313758">
      <w:bodyDiv w:val="1"/>
      <w:marLeft w:val="0"/>
      <w:marRight w:val="0"/>
      <w:marTop w:val="0"/>
      <w:marBottom w:val="0"/>
      <w:divBdr>
        <w:top w:val="none" w:sz="0" w:space="0" w:color="auto"/>
        <w:left w:val="none" w:sz="0" w:space="0" w:color="auto"/>
        <w:bottom w:val="none" w:sz="0" w:space="0" w:color="auto"/>
        <w:right w:val="none" w:sz="0" w:space="0" w:color="auto"/>
      </w:divBdr>
    </w:div>
    <w:div w:id="1408306938">
      <w:bodyDiv w:val="1"/>
      <w:marLeft w:val="0"/>
      <w:marRight w:val="0"/>
      <w:marTop w:val="0"/>
      <w:marBottom w:val="0"/>
      <w:divBdr>
        <w:top w:val="none" w:sz="0" w:space="0" w:color="auto"/>
        <w:left w:val="none" w:sz="0" w:space="0" w:color="auto"/>
        <w:bottom w:val="none" w:sz="0" w:space="0" w:color="auto"/>
        <w:right w:val="none" w:sz="0" w:space="0" w:color="auto"/>
      </w:divBdr>
      <w:divsChild>
        <w:div w:id="788164685">
          <w:marLeft w:val="0"/>
          <w:marRight w:val="0"/>
          <w:marTop w:val="0"/>
          <w:marBottom w:val="0"/>
          <w:divBdr>
            <w:top w:val="none" w:sz="0" w:space="0" w:color="auto"/>
            <w:left w:val="none" w:sz="0" w:space="0" w:color="auto"/>
            <w:bottom w:val="none" w:sz="0" w:space="0" w:color="auto"/>
            <w:right w:val="none" w:sz="0" w:space="0" w:color="auto"/>
          </w:divBdr>
          <w:divsChild>
            <w:div w:id="394469913">
              <w:marLeft w:val="0"/>
              <w:marRight w:val="0"/>
              <w:marTop w:val="0"/>
              <w:marBottom w:val="0"/>
              <w:divBdr>
                <w:top w:val="none" w:sz="0" w:space="0" w:color="auto"/>
                <w:left w:val="none" w:sz="0" w:space="0" w:color="auto"/>
                <w:bottom w:val="none" w:sz="0" w:space="0" w:color="auto"/>
                <w:right w:val="none" w:sz="0" w:space="0" w:color="auto"/>
              </w:divBdr>
            </w:div>
            <w:div w:id="420686088">
              <w:marLeft w:val="0"/>
              <w:marRight w:val="0"/>
              <w:marTop w:val="0"/>
              <w:marBottom w:val="0"/>
              <w:divBdr>
                <w:top w:val="none" w:sz="0" w:space="0" w:color="auto"/>
                <w:left w:val="none" w:sz="0" w:space="0" w:color="auto"/>
                <w:bottom w:val="none" w:sz="0" w:space="0" w:color="auto"/>
                <w:right w:val="none" w:sz="0" w:space="0" w:color="auto"/>
              </w:divBdr>
            </w:div>
            <w:div w:id="736052848">
              <w:marLeft w:val="0"/>
              <w:marRight w:val="0"/>
              <w:marTop w:val="0"/>
              <w:marBottom w:val="0"/>
              <w:divBdr>
                <w:top w:val="none" w:sz="0" w:space="0" w:color="auto"/>
                <w:left w:val="none" w:sz="0" w:space="0" w:color="auto"/>
                <w:bottom w:val="none" w:sz="0" w:space="0" w:color="auto"/>
                <w:right w:val="none" w:sz="0" w:space="0" w:color="auto"/>
              </w:divBdr>
            </w:div>
            <w:div w:id="802426888">
              <w:marLeft w:val="0"/>
              <w:marRight w:val="0"/>
              <w:marTop w:val="0"/>
              <w:marBottom w:val="0"/>
              <w:divBdr>
                <w:top w:val="none" w:sz="0" w:space="0" w:color="auto"/>
                <w:left w:val="none" w:sz="0" w:space="0" w:color="auto"/>
                <w:bottom w:val="none" w:sz="0" w:space="0" w:color="auto"/>
                <w:right w:val="none" w:sz="0" w:space="0" w:color="auto"/>
              </w:divBdr>
            </w:div>
            <w:div w:id="1430151299">
              <w:marLeft w:val="0"/>
              <w:marRight w:val="0"/>
              <w:marTop w:val="0"/>
              <w:marBottom w:val="0"/>
              <w:divBdr>
                <w:top w:val="none" w:sz="0" w:space="0" w:color="auto"/>
                <w:left w:val="none" w:sz="0" w:space="0" w:color="auto"/>
                <w:bottom w:val="none" w:sz="0" w:space="0" w:color="auto"/>
                <w:right w:val="none" w:sz="0" w:space="0" w:color="auto"/>
              </w:divBdr>
            </w:div>
            <w:div w:id="2018531562">
              <w:marLeft w:val="0"/>
              <w:marRight w:val="0"/>
              <w:marTop w:val="0"/>
              <w:marBottom w:val="0"/>
              <w:divBdr>
                <w:top w:val="none" w:sz="0" w:space="0" w:color="auto"/>
                <w:left w:val="none" w:sz="0" w:space="0" w:color="auto"/>
                <w:bottom w:val="none" w:sz="0" w:space="0" w:color="auto"/>
                <w:right w:val="none" w:sz="0" w:space="0" w:color="auto"/>
              </w:divBdr>
            </w:div>
          </w:divsChild>
        </w:div>
        <w:div w:id="1182166680">
          <w:marLeft w:val="0"/>
          <w:marRight w:val="0"/>
          <w:marTop w:val="0"/>
          <w:marBottom w:val="0"/>
          <w:divBdr>
            <w:top w:val="none" w:sz="0" w:space="0" w:color="auto"/>
            <w:left w:val="none" w:sz="0" w:space="0" w:color="auto"/>
            <w:bottom w:val="none" w:sz="0" w:space="0" w:color="auto"/>
            <w:right w:val="none" w:sz="0" w:space="0" w:color="auto"/>
          </w:divBdr>
        </w:div>
        <w:div w:id="1686512285">
          <w:marLeft w:val="0"/>
          <w:marRight w:val="0"/>
          <w:marTop w:val="0"/>
          <w:marBottom w:val="0"/>
          <w:divBdr>
            <w:top w:val="none" w:sz="0" w:space="0" w:color="auto"/>
            <w:left w:val="none" w:sz="0" w:space="0" w:color="auto"/>
            <w:bottom w:val="none" w:sz="0" w:space="0" w:color="auto"/>
            <w:right w:val="none" w:sz="0" w:space="0" w:color="auto"/>
          </w:divBdr>
        </w:div>
      </w:divsChild>
    </w:div>
    <w:div w:id="1488594194">
      <w:bodyDiv w:val="1"/>
      <w:marLeft w:val="0"/>
      <w:marRight w:val="0"/>
      <w:marTop w:val="0"/>
      <w:marBottom w:val="0"/>
      <w:divBdr>
        <w:top w:val="none" w:sz="0" w:space="0" w:color="auto"/>
        <w:left w:val="none" w:sz="0" w:space="0" w:color="auto"/>
        <w:bottom w:val="none" w:sz="0" w:space="0" w:color="auto"/>
        <w:right w:val="none" w:sz="0" w:space="0" w:color="auto"/>
      </w:divBdr>
    </w:div>
    <w:div w:id="2047291010">
      <w:bodyDiv w:val="1"/>
      <w:marLeft w:val="0"/>
      <w:marRight w:val="0"/>
      <w:marTop w:val="0"/>
      <w:marBottom w:val="0"/>
      <w:divBdr>
        <w:top w:val="none" w:sz="0" w:space="0" w:color="auto"/>
        <w:left w:val="none" w:sz="0" w:space="0" w:color="auto"/>
        <w:bottom w:val="none" w:sz="0" w:space="0" w:color="auto"/>
        <w:right w:val="none" w:sz="0" w:space="0" w:color="auto"/>
      </w:divBdr>
    </w:div>
    <w:div w:id="2065444546">
      <w:bodyDiv w:val="1"/>
      <w:marLeft w:val="0"/>
      <w:marRight w:val="0"/>
      <w:marTop w:val="0"/>
      <w:marBottom w:val="0"/>
      <w:divBdr>
        <w:top w:val="none" w:sz="0" w:space="0" w:color="auto"/>
        <w:left w:val="none" w:sz="0" w:space="0" w:color="auto"/>
        <w:bottom w:val="none" w:sz="0" w:space="0" w:color="auto"/>
        <w:right w:val="none" w:sz="0" w:space="0" w:color="auto"/>
      </w:divBdr>
    </w:div>
    <w:div w:id="21388403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05A7A6-7FC6-4D84-AA0E-FEA6D40A2D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286</TotalTime>
  <Pages>5</Pages>
  <Words>502</Words>
  <Characters>2862</Characters>
  <Application>Microsoft Office Word</Application>
  <DocSecurity>0</DocSecurity>
  <Lines>23</Lines>
  <Paragraphs>6</Paragraphs>
  <ScaleCrop>false</ScaleCrop>
  <Company/>
  <LinksUpToDate>false</LinksUpToDate>
  <CharactersWithSpaces>3358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FB徵求廠商需求書</dc:title>
  <dc:subject/>
  <dc:creator>SandraYang(楊佩瑜)</dc:creator>
  <cp:keywords/>
  <dc:description/>
  <cp:lastModifiedBy>JeffSu (蘇建宇)</cp:lastModifiedBy>
  <cp:revision>144</cp:revision>
  <cp:lastPrinted>2026-05-05T07:01:00Z</cp:lastPrinted>
  <dcterms:created xsi:type="dcterms:W3CDTF">2023-10-16T01:47:00Z</dcterms:created>
  <dcterms:modified xsi:type="dcterms:W3CDTF">2026-05-06T08:20:00Z</dcterms:modified>
</cp:coreProperties>
</file>